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CB997" w14:textId="77777777" w:rsidR="00DE2DE9" w:rsidRPr="00487868" w:rsidRDefault="00DE2DE9">
      <w:pPr>
        <w:pStyle w:val="Corpodetexto"/>
        <w:spacing w:before="2"/>
        <w:ind w:left="0"/>
        <w:jc w:val="left"/>
        <w:rPr>
          <w:rFonts w:ascii="Times New Roman" w:hAnsi="Times New Roman" w:cs="Times New Roman"/>
          <w:sz w:val="7"/>
        </w:rPr>
      </w:pPr>
    </w:p>
    <w:p w14:paraId="0CF88224" w14:textId="12340FE9" w:rsidR="00DE2DE9" w:rsidRPr="00487868" w:rsidRDefault="00753901">
      <w:pPr>
        <w:pStyle w:val="Corpodetexto"/>
        <w:ind w:right="-58"/>
        <w:jc w:val="left"/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  <w:b/>
          <w:color w:val="FFFFFF"/>
          <w:szCs w:val="22"/>
        </w:rPr>
        <w:t xml:space="preserve">MEMORIAL </w:t>
      </w:r>
    </w:p>
    <w:p w14:paraId="34A55FF8" w14:textId="77777777" w:rsidR="00DE2DE9" w:rsidRPr="00487868" w:rsidRDefault="00DE2DE9">
      <w:pPr>
        <w:pStyle w:val="Corpodetexto"/>
        <w:spacing w:before="147"/>
        <w:ind w:left="0"/>
        <w:jc w:val="left"/>
        <w:rPr>
          <w:rFonts w:ascii="Times New Roman" w:hAnsi="Times New Roman" w:cs="Times New Roman"/>
        </w:rPr>
      </w:pPr>
    </w:p>
    <w:p w14:paraId="76ED0DA1" w14:textId="77777777" w:rsidR="00753901" w:rsidRPr="00487868" w:rsidRDefault="00753901" w:rsidP="00487868">
      <w:pPr>
        <w:pStyle w:val="Corpodetexto"/>
        <w:spacing w:before="147"/>
        <w:ind w:left="0" w:hanging="142"/>
        <w:jc w:val="left"/>
        <w:rPr>
          <w:rFonts w:ascii="Times New Roman" w:hAnsi="Times New Roman" w:cs="Times New Roman"/>
          <w:b/>
          <w:bCs/>
        </w:rPr>
      </w:pPr>
    </w:p>
    <w:p w14:paraId="20178B79" w14:textId="2E5AB41D" w:rsidR="006E2DE9" w:rsidRPr="00487868" w:rsidRDefault="00000000" w:rsidP="00487868">
      <w:pPr>
        <w:pStyle w:val="Corpodetexto"/>
        <w:spacing w:line="424" w:lineRule="auto"/>
        <w:ind w:left="0"/>
        <w:rPr>
          <w:rFonts w:ascii="Times New Roman" w:hAnsi="Times New Roman" w:cs="Times New Roman"/>
          <w:spacing w:val="-12"/>
        </w:rPr>
      </w:pPr>
      <w:r w:rsidRPr="00487868">
        <w:rPr>
          <w:rFonts w:ascii="Times New Roman" w:hAnsi="Times New Roman" w:cs="Times New Roman"/>
          <w:b/>
          <w:bCs/>
        </w:rPr>
        <w:t>PROPRIETÁRIO:</w:t>
      </w:r>
      <w:r w:rsidRPr="00487868">
        <w:rPr>
          <w:rFonts w:ascii="Times New Roman" w:hAnsi="Times New Roman" w:cs="Times New Roman"/>
          <w:spacing w:val="-12"/>
        </w:rPr>
        <w:t xml:space="preserve"> </w:t>
      </w:r>
      <w:r w:rsidR="00753901" w:rsidRPr="00487868">
        <w:rPr>
          <w:rFonts w:ascii="Times New Roman" w:hAnsi="Times New Roman" w:cs="Times New Roman"/>
        </w:rPr>
        <w:t>PREFEITURA MUNICIPAL DE MONTE DO CARMO-TO</w:t>
      </w:r>
    </w:p>
    <w:p w14:paraId="475F6C1C" w14:textId="6455E813" w:rsidR="00DE2DE9" w:rsidRPr="00487868" w:rsidRDefault="00000000" w:rsidP="00487868">
      <w:pPr>
        <w:pStyle w:val="Corpodetexto"/>
        <w:spacing w:line="424" w:lineRule="auto"/>
        <w:ind w:left="0" w:right="3831"/>
        <w:jc w:val="left"/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  <w:b/>
          <w:bCs/>
        </w:rPr>
        <w:t>ENDEREÇO DA OBRA:</w:t>
      </w:r>
      <w:r w:rsidRPr="00487868">
        <w:rPr>
          <w:rFonts w:ascii="Times New Roman" w:hAnsi="Times New Roman" w:cs="Times New Roman"/>
        </w:rPr>
        <w:t xml:space="preserve"> </w:t>
      </w:r>
      <w:r w:rsidR="00753901" w:rsidRPr="00487868">
        <w:rPr>
          <w:rFonts w:ascii="Times New Roman" w:hAnsi="Times New Roman" w:cs="Times New Roman"/>
        </w:rPr>
        <w:t>A DEFINIR</w:t>
      </w:r>
    </w:p>
    <w:p w14:paraId="32C33ECC" w14:textId="245C622D" w:rsidR="00DE2DE9" w:rsidRPr="00487868" w:rsidRDefault="00000000" w:rsidP="00487868">
      <w:pPr>
        <w:pStyle w:val="Corpodetexto"/>
        <w:spacing w:before="2" w:line="424" w:lineRule="auto"/>
        <w:ind w:left="0" w:right="3301"/>
        <w:jc w:val="left"/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  <w:b/>
          <w:bCs/>
        </w:rPr>
        <w:t>TIPO</w:t>
      </w:r>
      <w:r w:rsidRPr="00487868">
        <w:rPr>
          <w:rFonts w:ascii="Times New Roman" w:hAnsi="Times New Roman" w:cs="Times New Roman"/>
          <w:b/>
          <w:bCs/>
          <w:spacing w:val="-6"/>
        </w:rPr>
        <w:t xml:space="preserve"> </w:t>
      </w:r>
      <w:r w:rsidRPr="00487868">
        <w:rPr>
          <w:rFonts w:ascii="Times New Roman" w:hAnsi="Times New Roman" w:cs="Times New Roman"/>
          <w:b/>
          <w:bCs/>
        </w:rPr>
        <w:t>DE</w:t>
      </w:r>
      <w:r w:rsidRPr="00487868">
        <w:rPr>
          <w:rFonts w:ascii="Times New Roman" w:hAnsi="Times New Roman" w:cs="Times New Roman"/>
          <w:b/>
          <w:bCs/>
          <w:spacing w:val="-5"/>
        </w:rPr>
        <w:t xml:space="preserve"> </w:t>
      </w:r>
      <w:r w:rsidRPr="00487868">
        <w:rPr>
          <w:rFonts w:ascii="Times New Roman" w:hAnsi="Times New Roman" w:cs="Times New Roman"/>
          <w:b/>
          <w:bCs/>
        </w:rPr>
        <w:t>PROJETO:</w:t>
      </w:r>
      <w:r w:rsidRPr="00487868">
        <w:rPr>
          <w:rFonts w:ascii="Times New Roman" w:hAnsi="Times New Roman" w:cs="Times New Roman"/>
          <w:spacing w:val="-7"/>
        </w:rPr>
        <w:t xml:space="preserve"> </w:t>
      </w:r>
      <w:r w:rsidRPr="00487868">
        <w:rPr>
          <w:rFonts w:ascii="Times New Roman" w:hAnsi="Times New Roman" w:cs="Times New Roman"/>
        </w:rPr>
        <w:t>Habitação</w:t>
      </w:r>
      <w:r w:rsidRPr="00487868">
        <w:rPr>
          <w:rFonts w:ascii="Times New Roman" w:hAnsi="Times New Roman" w:cs="Times New Roman"/>
          <w:spacing w:val="-7"/>
        </w:rPr>
        <w:t xml:space="preserve"> </w:t>
      </w:r>
      <w:r w:rsidRPr="00487868">
        <w:rPr>
          <w:rFonts w:ascii="Times New Roman" w:hAnsi="Times New Roman" w:cs="Times New Roman"/>
        </w:rPr>
        <w:t>unifamiliar</w:t>
      </w:r>
      <w:r w:rsidRPr="00487868">
        <w:rPr>
          <w:rFonts w:ascii="Times New Roman" w:hAnsi="Times New Roman" w:cs="Times New Roman"/>
          <w:spacing w:val="-6"/>
        </w:rPr>
        <w:t xml:space="preserve"> </w:t>
      </w:r>
      <w:r w:rsidRPr="00487868">
        <w:rPr>
          <w:rFonts w:ascii="Times New Roman" w:hAnsi="Times New Roman" w:cs="Times New Roman"/>
        </w:rPr>
        <w:t>(</w:t>
      </w:r>
      <w:r w:rsidR="006E2DE9" w:rsidRPr="00487868">
        <w:rPr>
          <w:rFonts w:ascii="Times New Roman" w:hAnsi="Times New Roman" w:cs="Times New Roman"/>
        </w:rPr>
        <w:t>25</w:t>
      </w:r>
      <w:r w:rsidRPr="00487868">
        <w:rPr>
          <w:rFonts w:ascii="Times New Roman" w:hAnsi="Times New Roman" w:cs="Times New Roman"/>
        </w:rPr>
        <w:t xml:space="preserve">unidades) </w:t>
      </w:r>
      <w:r w:rsidRPr="00487868">
        <w:rPr>
          <w:rFonts w:ascii="Times New Roman" w:hAnsi="Times New Roman" w:cs="Times New Roman"/>
          <w:b/>
          <w:bCs/>
        </w:rPr>
        <w:t>ÁREA TOTAL</w:t>
      </w:r>
      <w:r w:rsidRPr="00487868">
        <w:rPr>
          <w:rFonts w:ascii="Times New Roman" w:hAnsi="Times New Roman" w:cs="Times New Roman"/>
          <w:b/>
          <w:bCs/>
          <w:spacing w:val="-8"/>
        </w:rPr>
        <w:t xml:space="preserve"> </w:t>
      </w:r>
      <w:r w:rsidRPr="00487868">
        <w:rPr>
          <w:rFonts w:ascii="Times New Roman" w:hAnsi="Times New Roman" w:cs="Times New Roman"/>
          <w:b/>
          <w:bCs/>
        </w:rPr>
        <w:t xml:space="preserve">A </w:t>
      </w:r>
      <w:r w:rsidRPr="00487868">
        <w:rPr>
          <w:rFonts w:ascii="Times New Roman" w:hAnsi="Times New Roman" w:cs="Times New Roman"/>
        </w:rPr>
        <w:t xml:space="preserve">CONSTRUIR: 53,86 m² por unidade ÁREA </w:t>
      </w:r>
      <w:r w:rsidRPr="00487868">
        <w:rPr>
          <w:rFonts w:ascii="Times New Roman" w:hAnsi="Times New Roman" w:cs="Times New Roman"/>
          <w:b/>
          <w:bCs/>
        </w:rPr>
        <w:t>ÚTIL</w:t>
      </w:r>
      <w:r w:rsidRPr="00487868">
        <w:rPr>
          <w:rFonts w:ascii="Times New Roman" w:hAnsi="Times New Roman" w:cs="Times New Roman"/>
          <w:b/>
          <w:bCs/>
          <w:spacing w:val="-3"/>
        </w:rPr>
        <w:t xml:space="preserve"> </w:t>
      </w:r>
      <w:r w:rsidRPr="00487868">
        <w:rPr>
          <w:rFonts w:ascii="Times New Roman" w:hAnsi="Times New Roman" w:cs="Times New Roman"/>
          <w:b/>
          <w:bCs/>
        </w:rPr>
        <w:t>A CONSTRUIR:</w:t>
      </w:r>
      <w:r w:rsidRPr="00487868">
        <w:rPr>
          <w:rFonts w:ascii="Times New Roman" w:hAnsi="Times New Roman" w:cs="Times New Roman"/>
        </w:rPr>
        <w:t xml:space="preserve"> 47,46 m² por unidade</w:t>
      </w:r>
    </w:p>
    <w:p w14:paraId="074CDCAC" w14:textId="77777777" w:rsidR="00DE2DE9" w:rsidRPr="00487868" w:rsidRDefault="00DE2DE9">
      <w:pPr>
        <w:pStyle w:val="Corpodetexto"/>
        <w:spacing w:before="181"/>
        <w:ind w:left="0"/>
        <w:jc w:val="left"/>
        <w:rPr>
          <w:rFonts w:ascii="Times New Roman" w:hAnsi="Times New Roman" w:cs="Times New Roman"/>
        </w:rPr>
      </w:pPr>
    </w:p>
    <w:p w14:paraId="3F79C4C8" w14:textId="77777777" w:rsidR="006E2DE9" w:rsidRPr="00487868" w:rsidRDefault="00000000">
      <w:pPr>
        <w:pStyle w:val="Corpodetexto"/>
        <w:spacing w:line="259" w:lineRule="auto"/>
        <w:rPr>
          <w:rFonts w:ascii="Times New Roman" w:hAnsi="Times New Roman" w:cs="Times New Roman"/>
          <w:b/>
          <w:bCs/>
        </w:rPr>
      </w:pPr>
      <w:r w:rsidRPr="00487868">
        <w:rPr>
          <w:rFonts w:ascii="Times New Roman" w:hAnsi="Times New Roman" w:cs="Times New Roman"/>
          <w:b/>
          <w:bCs/>
        </w:rPr>
        <w:t xml:space="preserve">GENERALIDADES: </w:t>
      </w:r>
    </w:p>
    <w:p w14:paraId="2ABA6DAE" w14:textId="47666D3E" w:rsidR="00DE2DE9" w:rsidRPr="00487868" w:rsidRDefault="00000000">
      <w:pPr>
        <w:pStyle w:val="Corpodetexto"/>
        <w:spacing w:line="259" w:lineRule="auto"/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</w:rPr>
        <w:t>Este memorial descritivo tem por objetivo descrever de forma suscinta os materiais e a forma que será realizada a obra de edificações residenciais do programa FNHIS Sub 50, com área total de 53,86 m² por unidade. Não dispensa o atendimento à norma de Desempenho</w:t>
      </w:r>
      <w:r w:rsidRPr="00487868">
        <w:rPr>
          <w:rFonts w:ascii="Times New Roman" w:hAnsi="Times New Roman" w:cs="Times New Roman"/>
          <w:spacing w:val="-1"/>
        </w:rPr>
        <w:t xml:space="preserve"> </w:t>
      </w:r>
      <w:r w:rsidRPr="00487868">
        <w:rPr>
          <w:rFonts w:ascii="Times New Roman" w:hAnsi="Times New Roman" w:cs="Times New Roman"/>
        </w:rPr>
        <w:t>de Edificações Habitacionais (ABNT</w:t>
      </w:r>
      <w:r w:rsidRPr="00487868">
        <w:rPr>
          <w:rFonts w:ascii="Times New Roman" w:hAnsi="Times New Roman" w:cs="Times New Roman"/>
          <w:spacing w:val="-2"/>
        </w:rPr>
        <w:t xml:space="preserve"> </w:t>
      </w:r>
      <w:r w:rsidRPr="00487868">
        <w:rPr>
          <w:rFonts w:ascii="Times New Roman" w:hAnsi="Times New Roman" w:cs="Times New Roman"/>
        </w:rPr>
        <w:t>NBR 15.575), às Normas</w:t>
      </w:r>
      <w:r w:rsidRPr="00487868">
        <w:rPr>
          <w:rFonts w:ascii="Times New Roman" w:hAnsi="Times New Roman" w:cs="Times New Roman"/>
          <w:spacing w:val="-1"/>
        </w:rPr>
        <w:t xml:space="preserve"> </w:t>
      </w:r>
      <w:r w:rsidRPr="00487868">
        <w:rPr>
          <w:rFonts w:ascii="Times New Roman" w:hAnsi="Times New Roman" w:cs="Times New Roman"/>
        </w:rPr>
        <w:t>Técnicas da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ABNT de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processos</w:t>
      </w:r>
      <w:r w:rsidRPr="00487868">
        <w:rPr>
          <w:rFonts w:ascii="Times New Roman" w:hAnsi="Times New Roman" w:cs="Times New Roman"/>
          <w:spacing w:val="-13"/>
        </w:rPr>
        <w:t xml:space="preserve"> </w:t>
      </w:r>
      <w:r w:rsidRPr="00487868">
        <w:rPr>
          <w:rFonts w:ascii="Times New Roman" w:hAnsi="Times New Roman" w:cs="Times New Roman"/>
        </w:rPr>
        <w:t>e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produtos,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bem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como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à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legislação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municipal</w:t>
      </w:r>
      <w:r w:rsidRPr="00487868">
        <w:rPr>
          <w:rFonts w:ascii="Times New Roman" w:hAnsi="Times New Roman" w:cs="Times New Roman"/>
          <w:spacing w:val="-12"/>
        </w:rPr>
        <w:t xml:space="preserve"> </w:t>
      </w:r>
      <w:r w:rsidRPr="00487868">
        <w:rPr>
          <w:rFonts w:ascii="Times New Roman" w:hAnsi="Times New Roman" w:cs="Times New Roman"/>
        </w:rPr>
        <w:t>e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estadual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incidente.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Este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documento foi elaborado com base na Portaria MCID nº 1416, de 6 de Novembro de 2023.</w:t>
      </w:r>
    </w:p>
    <w:p w14:paraId="4A94BEBE" w14:textId="77777777" w:rsidR="006E2DE9" w:rsidRPr="00487868" w:rsidRDefault="00000000">
      <w:pPr>
        <w:pStyle w:val="Corpodetexto"/>
        <w:spacing w:before="161" w:line="259" w:lineRule="auto"/>
        <w:ind w:right="1"/>
        <w:rPr>
          <w:rFonts w:ascii="Times New Roman" w:hAnsi="Times New Roman" w:cs="Times New Roman"/>
          <w:spacing w:val="-14"/>
        </w:rPr>
      </w:pPr>
      <w:r w:rsidRPr="00487868">
        <w:rPr>
          <w:rFonts w:ascii="Times New Roman" w:hAnsi="Times New Roman" w:cs="Times New Roman"/>
          <w:b/>
          <w:bCs/>
        </w:rPr>
        <w:t>SERVIÇOS</w:t>
      </w:r>
      <w:r w:rsidRPr="00487868">
        <w:rPr>
          <w:rFonts w:ascii="Times New Roman" w:hAnsi="Times New Roman" w:cs="Times New Roman"/>
          <w:b/>
          <w:bCs/>
          <w:spacing w:val="-12"/>
        </w:rPr>
        <w:t xml:space="preserve"> </w:t>
      </w:r>
      <w:r w:rsidRPr="00487868">
        <w:rPr>
          <w:rFonts w:ascii="Times New Roman" w:hAnsi="Times New Roman" w:cs="Times New Roman"/>
          <w:b/>
          <w:bCs/>
        </w:rPr>
        <w:t>PRELIMINARES:</w:t>
      </w:r>
      <w:r w:rsidRPr="00487868">
        <w:rPr>
          <w:rFonts w:ascii="Times New Roman" w:hAnsi="Times New Roman" w:cs="Times New Roman"/>
          <w:spacing w:val="-14"/>
        </w:rPr>
        <w:t xml:space="preserve"> </w:t>
      </w:r>
    </w:p>
    <w:p w14:paraId="4D0E72B8" w14:textId="70C82DDF" w:rsidR="00DE2DE9" w:rsidRPr="00487868" w:rsidRDefault="00000000">
      <w:pPr>
        <w:pStyle w:val="Corpodetexto"/>
        <w:spacing w:before="161" w:line="259" w:lineRule="auto"/>
        <w:ind w:right="1"/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</w:rPr>
        <w:t>O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lote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onde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será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edificada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a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unidade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habitacional</w:t>
      </w:r>
      <w:r w:rsidRPr="00487868">
        <w:rPr>
          <w:rFonts w:ascii="Times New Roman" w:hAnsi="Times New Roman" w:cs="Times New Roman"/>
          <w:spacing w:val="-12"/>
        </w:rPr>
        <w:t xml:space="preserve"> </w:t>
      </w:r>
      <w:r w:rsidRPr="00487868">
        <w:rPr>
          <w:rFonts w:ascii="Times New Roman" w:hAnsi="Times New Roman" w:cs="Times New Roman"/>
        </w:rPr>
        <w:t>deverá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ser</w:t>
      </w:r>
      <w:r w:rsidRPr="00487868">
        <w:rPr>
          <w:rFonts w:ascii="Times New Roman" w:hAnsi="Times New Roman" w:cs="Times New Roman"/>
          <w:spacing w:val="-13"/>
        </w:rPr>
        <w:t xml:space="preserve"> </w:t>
      </w:r>
      <w:r w:rsidRPr="00487868">
        <w:rPr>
          <w:rFonts w:ascii="Times New Roman" w:hAnsi="Times New Roman" w:cs="Times New Roman"/>
        </w:rPr>
        <w:t>limpo e nivelado antes do início dos serviços de locação, atendendo os níveis de piso determinados em projeto.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A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seguir a obra será locada conforme determinado nas plantas.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A</w:t>
      </w:r>
      <w:r w:rsidRPr="00487868">
        <w:rPr>
          <w:rFonts w:ascii="Times New Roman" w:hAnsi="Times New Roman" w:cs="Times New Roman"/>
          <w:spacing w:val="-8"/>
        </w:rPr>
        <w:t xml:space="preserve"> </w:t>
      </w:r>
      <w:r w:rsidRPr="00487868">
        <w:rPr>
          <w:rFonts w:ascii="Times New Roman" w:hAnsi="Times New Roman" w:cs="Times New Roman"/>
        </w:rPr>
        <w:t>placa de obra, de responsabilidade da empresa contratada, deverá seguir os padrões constantes no “Manual Visual de Placas e Adesivos de Obras” da Caixa Econômica Federal, bem como observar disposições locais, e ser instalada em lugar visível.</w:t>
      </w:r>
    </w:p>
    <w:p w14:paraId="4BD5D712" w14:textId="77777777" w:rsidR="006E2DE9" w:rsidRPr="00487868" w:rsidRDefault="00000000">
      <w:pPr>
        <w:pStyle w:val="Corpodetexto"/>
        <w:spacing w:before="158" w:line="259" w:lineRule="auto"/>
        <w:ind w:right="1"/>
        <w:rPr>
          <w:rFonts w:ascii="Times New Roman" w:hAnsi="Times New Roman" w:cs="Times New Roman"/>
          <w:b/>
          <w:bCs/>
        </w:rPr>
      </w:pPr>
      <w:r w:rsidRPr="00487868">
        <w:rPr>
          <w:rFonts w:ascii="Times New Roman" w:hAnsi="Times New Roman" w:cs="Times New Roman"/>
          <w:b/>
          <w:bCs/>
        </w:rPr>
        <w:t>FUNDAÇÕES:</w:t>
      </w:r>
    </w:p>
    <w:p w14:paraId="3E53D3C3" w14:textId="2F993A1D" w:rsidR="00DE2DE9" w:rsidRPr="00487868" w:rsidRDefault="00E971BA">
      <w:pPr>
        <w:pStyle w:val="Corpodetexto"/>
        <w:spacing w:before="158" w:line="259" w:lineRule="auto"/>
        <w:ind w:right="1"/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</w:rPr>
        <w:t>A fundação será executada com sapatas isoladas e viga baldrame em concreto de resistência característica de 20 MPa, aço do tipo CA-50 e dimensões de 12 x 30 cm, a qual será impermeabilizada com argamassa com aditivo impermeabilizante e emulsão asfáltica em duas demãos, em todas as faces.</w:t>
      </w:r>
    </w:p>
    <w:p w14:paraId="57986885" w14:textId="77777777" w:rsidR="00E64932" w:rsidRPr="00487868" w:rsidRDefault="00000000">
      <w:pPr>
        <w:pStyle w:val="Corpodetexto"/>
        <w:spacing w:before="159" w:line="259" w:lineRule="auto"/>
        <w:ind w:right="1"/>
        <w:rPr>
          <w:rFonts w:ascii="Times New Roman" w:hAnsi="Times New Roman" w:cs="Times New Roman"/>
          <w:b/>
          <w:bCs/>
          <w:spacing w:val="-14"/>
        </w:rPr>
      </w:pPr>
      <w:r w:rsidRPr="00487868">
        <w:rPr>
          <w:rFonts w:ascii="Times New Roman" w:hAnsi="Times New Roman" w:cs="Times New Roman"/>
          <w:b/>
          <w:bCs/>
        </w:rPr>
        <w:t>SUPERESTRUTURA:</w:t>
      </w:r>
      <w:r w:rsidRPr="00487868">
        <w:rPr>
          <w:rFonts w:ascii="Times New Roman" w:hAnsi="Times New Roman" w:cs="Times New Roman"/>
          <w:b/>
          <w:bCs/>
          <w:spacing w:val="-14"/>
        </w:rPr>
        <w:t xml:space="preserve"> </w:t>
      </w:r>
    </w:p>
    <w:p w14:paraId="30EFAE4A" w14:textId="41CFAFCF" w:rsidR="00DE2DE9" w:rsidRPr="00487868" w:rsidRDefault="00000000">
      <w:pPr>
        <w:pStyle w:val="Corpodetexto"/>
        <w:spacing w:before="159" w:line="259" w:lineRule="auto"/>
        <w:ind w:right="1"/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</w:rPr>
        <w:t>A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superestrutura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será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de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concreto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armado,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sendo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os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pilares</w:t>
      </w:r>
      <w:r w:rsidRPr="00487868">
        <w:rPr>
          <w:rFonts w:ascii="Times New Roman" w:hAnsi="Times New Roman" w:cs="Times New Roman"/>
          <w:spacing w:val="-13"/>
        </w:rPr>
        <w:t xml:space="preserve"> </w:t>
      </w:r>
      <w:r w:rsidRPr="00487868">
        <w:rPr>
          <w:rFonts w:ascii="Times New Roman" w:hAnsi="Times New Roman" w:cs="Times New Roman"/>
        </w:rPr>
        <w:t>de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dimensões 14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x</w:t>
      </w:r>
      <w:r w:rsidRPr="00487868">
        <w:rPr>
          <w:rFonts w:ascii="Times New Roman" w:hAnsi="Times New Roman" w:cs="Times New Roman"/>
          <w:spacing w:val="-8"/>
        </w:rPr>
        <w:t xml:space="preserve"> </w:t>
      </w:r>
      <w:r w:rsidRPr="00487868">
        <w:rPr>
          <w:rFonts w:ascii="Times New Roman" w:hAnsi="Times New Roman" w:cs="Times New Roman"/>
        </w:rPr>
        <w:t>26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cm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e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as</w:t>
      </w:r>
      <w:r w:rsidRPr="00487868">
        <w:rPr>
          <w:rFonts w:ascii="Times New Roman" w:hAnsi="Times New Roman" w:cs="Times New Roman"/>
          <w:spacing w:val="-8"/>
        </w:rPr>
        <w:t xml:space="preserve"> </w:t>
      </w:r>
      <w:r w:rsidRPr="00487868">
        <w:rPr>
          <w:rFonts w:ascii="Times New Roman" w:hAnsi="Times New Roman" w:cs="Times New Roman"/>
        </w:rPr>
        <w:t>vigas</w:t>
      </w:r>
      <w:r w:rsidRPr="00487868">
        <w:rPr>
          <w:rFonts w:ascii="Times New Roman" w:hAnsi="Times New Roman" w:cs="Times New Roman"/>
          <w:spacing w:val="-8"/>
        </w:rPr>
        <w:t xml:space="preserve"> </w:t>
      </w:r>
      <w:r w:rsidRPr="00487868">
        <w:rPr>
          <w:rFonts w:ascii="Times New Roman" w:hAnsi="Times New Roman" w:cs="Times New Roman"/>
        </w:rPr>
        <w:t>do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nível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2,65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com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dimensões</w:t>
      </w:r>
      <w:r w:rsidRPr="00487868">
        <w:rPr>
          <w:rFonts w:ascii="Times New Roman" w:hAnsi="Times New Roman" w:cs="Times New Roman"/>
          <w:spacing w:val="-8"/>
        </w:rPr>
        <w:t xml:space="preserve"> </w:t>
      </w:r>
      <w:r w:rsidRPr="00487868">
        <w:rPr>
          <w:rFonts w:ascii="Times New Roman" w:hAnsi="Times New Roman" w:cs="Times New Roman"/>
        </w:rPr>
        <w:t>12</w:t>
      </w:r>
      <w:r w:rsidRPr="00487868">
        <w:rPr>
          <w:rFonts w:ascii="Times New Roman" w:hAnsi="Times New Roman" w:cs="Times New Roman"/>
          <w:spacing w:val="-8"/>
        </w:rPr>
        <w:t xml:space="preserve"> </w:t>
      </w:r>
      <w:r w:rsidRPr="00487868">
        <w:rPr>
          <w:rFonts w:ascii="Times New Roman" w:hAnsi="Times New Roman" w:cs="Times New Roman"/>
        </w:rPr>
        <w:t>x</w:t>
      </w:r>
      <w:r w:rsidRPr="00487868">
        <w:rPr>
          <w:rFonts w:ascii="Times New Roman" w:hAnsi="Times New Roman" w:cs="Times New Roman"/>
          <w:spacing w:val="-8"/>
        </w:rPr>
        <w:t xml:space="preserve"> </w:t>
      </w:r>
      <w:r w:rsidRPr="00487868">
        <w:rPr>
          <w:rFonts w:ascii="Times New Roman" w:hAnsi="Times New Roman" w:cs="Times New Roman"/>
        </w:rPr>
        <w:t>25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cm.</w:t>
      </w:r>
      <w:r w:rsidRPr="00487868">
        <w:rPr>
          <w:rFonts w:ascii="Times New Roman" w:hAnsi="Times New Roman" w:cs="Times New Roman"/>
          <w:spacing w:val="-12"/>
        </w:rPr>
        <w:t xml:space="preserve"> </w:t>
      </w:r>
      <w:r w:rsidRPr="00487868">
        <w:rPr>
          <w:rFonts w:ascii="Times New Roman" w:hAnsi="Times New Roman" w:cs="Times New Roman"/>
        </w:rPr>
        <w:t>Todo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concreto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da</w:t>
      </w:r>
      <w:r w:rsidRPr="00487868">
        <w:rPr>
          <w:rFonts w:ascii="Times New Roman" w:hAnsi="Times New Roman" w:cs="Times New Roman"/>
          <w:spacing w:val="-8"/>
        </w:rPr>
        <w:t xml:space="preserve"> </w:t>
      </w:r>
      <w:r w:rsidRPr="00487868">
        <w:rPr>
          <w:rFonts w:ascii="Times New Roman" w:hAnsi="Times New Roman" w:cs="Times New Roman"/>
        </w:rPr>
        <w:t>superestrutura será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de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20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Mpa.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Deverão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ser</w:t>
      </w:r>
      <w:r w:rsidRPr="00487868">
        <w:rPr>
          <w:rFonts w:ascii="Times New Roman" w:hAnsi="Times New Roman" w:cs="Times New Roman"/>
          <w:spacing w:val="-8"/>
        </w:rPr>
        <w:t xml:space="preserve"> </w:t>
      </w:r>
      <w:r w:rsidRPr="00487868">
        <w:rPr>
          <w:rFonts w:ascii="Times New Roman" w:hAnsi="Times New Roman" w:cs="Times New Roman"/>
        </w:rPr>
        <w:t>previstos</w:t>
      </w:r>
      <w:r w:rsidRPr="00487868">
        <w:rPr>
          <w:rFonts w:ascii="Times New Roman" w:hAnsi="Times New Roman" w:cs="Times New Roman"/>
          <w:spacing w:val="-7"/>
        </w:rPr>
        <w:t xml:space="preserve"> </w:t>
      </w:r>
      <w:r w:rsidRPr="00487868">
        <w:rPr>
          <w:rFonts w:ascii="Times New Roman" w:hAnsi="Times New Roman" w:cs="Times New Roman"/>
        </w:rPr>
        <w:t>pilaretes</w:t>
      </w:r>
      <w:r w:rsidRPr="00487868">
        <w:rPr>
          <w:rFonts w:ascii="Times New Roman" w:hAnsi="Times New Roman" w:cs="Times New Roman"/>
          <w:spacing w:val="-7"/>
        </w:rPr>
        <w:t xml:space="preserve"> </w:t>
      </w:r>
      <w:r w:rsidRPr="00487868">
        <w:rPr>
          <w:rFonts w:ascii="Times New Roman" w:hAnsi="Times New Roman" w:cs="Times New Roman"/>
        </w:rPr>
        <w:t>de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amarração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da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alvenaria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destinada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aos</w:t>
      </w:r>
      <w:r w:rsidRPr="00487868">
        <w:rPr>
          <w:rFonts w:ascii="Times New Roman" w:hAnsi="Times New Roman" w:cs="Times New Roman"/>
          <w:spacing w:val="-7"/>
        </w:rPr>
        <w:t xml:space="preserve"> </w:t>
      </w:r>
      <w:r w:rsidRPr="00487868">
        <w:rPr>
          <w:rFonts w:ascii="Times New Roman" w:hAnsi="Times New Roman" w:cs="Times New Roman"/>
        </w:rPr>
        <w:t>oitões da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casa.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A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laje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do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teto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do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banheiro</w:t>
      </w:r>
      <w:r w:rsidRPr="00487868">
        <w:rPr>
          <w:rFonts w:ascii="Times New Roman" w:hAnsi="Times New Roman" w:cs="Times New Roman"/>
          <w:spacing w:val="-13"/>
        </w:rPr>
        <w:t xml:space="preserve"> </w:t>
      </w:r>
      <w:r w:rsidRPr="00487868">
        <w:rPr>
          <w:rFonts w:ascii="Times New Roman" w:hAnsi="Times New Roman" w:cs="Times New Roman"/>
        </w:rPr>
        <w:t>será</w:t>
      </w:r>
      <w:r w:rsidRPr="00487868">
        <w:rPr>
          <w:rFonts w:ascii="Times New Roman" w:hAnsi="Times New Roman" w:cs="Times New Roman"/>
          <w:spacing w:val="-13"/>
        </w:rPr>
        <w:t xml:space="preserve"> </w:t>
      </w:r>
      <w:r w:rsidRPr="00487868">
        <w:rPr>
          <w:rFonts w:ascii="Times New Roman" w:hAnsi="Times New Roman" w:cs="Times New Roman"/>
        </w:rPr>
        <w:t>rebaixada</w:t>
      </w:r>
      <w:r w:rsidRPr="00487868">
        <w:rPr>
          <w:rFonts w:ascii="Times New Roman" w:hAnsi="Times New Roman" w:cs="Times New Roman"/>
          <w:spacing w:val="-13"/>
        </w:rPr>
        <w:t xml:space="preserve"> </w:t>
      </w:r>
      <w:r w:rsidRPr="00487868">
        <w:rPr>
          <w:rFonts w:ascii="Times New Roman" w:hAnsi="Times New Roman" w:cs="Times New Roman"/>
        </w:rPr>
        <w:t>conforme</w:t>
      </w:r>
      <w:r w:rsidRPr="00487868">
        <w:rPr>
          <w:rFonts w:ascii="Times New Roman" w:hAnsi="Times New Roman" w:cs="Times New Roman"/>
          <w:spacing w:val="-13"/>
        </w:rPr>
        <w:t xml:space="preserve"> </w:t>
      </w:r>
      <w:r w:rsidRPr="00487868">
        <w:rPr>
          <w:rFonts w:ascii="Times New Roman" w:hAnsi="Times New Roman" w:cs="Times New Roman"/>
        </w:rPr>
        <w:t>cota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do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projeto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e</w:t>
      </w:r>
      <w:r w:rsidRPr="00487868">
        <w:rPr>
          <w:rFonts w:ascii="Times New Roman" w:hAnsi="Times New Roman" w:cs="Times New Roman"/>
          <w:spacing w:val="-13"/>
        </w:rPr>
        <w:t xml:space="preserve"> </w:t>
      </w:r>
      <w:r w:rsidRPr="00487868">
        <w:rPr>
          <w:rFonts w:ascii="Times New Roman" w:hAnsi="Times New Roman" w:cs="Times New Roman"/>
        </w:rPr>
        <w:t>será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do</w:t>
      </w:r>
      <w:r w:rsidRPr="00487868">
        <w:rPr>
          <w:rFonts w:ascii="Times New Roman" w:hAnsi="Times New Roman" w:cs="Times New Roman"/>
          <w:spacing w:val="-13"/>
        </w:rPr>
        <w:t xml:space="preserve"> </w:t>
      </w:r>
      <w:r w:rsidRPr="00487868">
        <w:rPr>
          <w:rFonts w:ascii="Times New Roman" w:hAnsi="Times New Roman" w:cs="Times New Roman"/>
        </w:rPr>
        <w:t>tipo</w:t>
      </w:r>
      <w:r w:rsidRPr="00487868">
        <w:rPr>
          <w:rFonts w:ascii="Times New Roman" w:hAnsi="Times New Roman" w:cs="Times New Roman"/>
          <w:spacing w:val="-13"/>
        </w:rPr>
        <w:t xml:space="preserve"> </w:t>
      </w:r>
      <w:r w:rsidRPr="00487868">
        <w:rPr>
          <w:rFonts w:ascii="Times New Roman" w:hAnsi="Times New Roman" w:cs="Times New Roman"/>
        </w:rPr>
        <w:t>vigotas pré-moldadas h = 12cm, com pé direito mínimo de 2,40 m nesta área.</w:t>
      </w:r>
    </w:p>
    <w:p w14:paraId="3B3EF09D" w14:textId="77777777" w:rsidR="00E64932" w:rsidRPr="00487868" w:rsidRDefault="00000000">
      <w:pPr>
        <w:pStyle w:val="Corpodetexto"/>
        <w:spacing w:before="159" w:line="259" w:lineRule="auto"/>
        <w:ind w:right="1"/>
        <w:rPr>
          <w:rFonts w:ascii="Times New Roman" w:hAnsi="Times New Roman" w:cs="Times New Roman"/>
          <w:b/>
          <w:bCs/>
        </w:rPr>
      </w:pPr>
      <w:r w:rsidRPr="00487868">
        <w:rPr>
          <w:rFonts w:ascii="Times New Roman" w:hAnsi="Times New Roman" w:cs="Times New Roman"/>
          <w:b/>
          <w:bCs/>
        </w:rPr>
        <w:t>ALVENARIA:</w:t>
      </w:r>
    </w:p>
    <w:p w14:paraId="75FE2D8A" w14:textId="2E7EF697" w:rsidR="00DE2DE9" w:rsidRPr="00487868" w:rsidRDefault="00000000">
      <w:pPr>
        <w:pStyle w:val="Corpodetexto"/>
        <w:spacing w:before="159" w:line="259" w:lineRule="auto"/>
        <w:ind w:right="1"/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As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paredes</w:t>
      </w:r>
      <w:r w:rsidRPr="00487868">
        <w:rPr>
          <w:rFonts w:ascii="Times New Roman" w:hAnsi="Times New Roman" w:cs="Times New Roman"/>
          <w:spacing w:val="-12"/>
        </w:rPr>
        <w:t xml:space="preserve"> </w:t>
      </w:r>
      <w:r w:rsidRPr="00487868">
        <w:rPr>
          <w:rFonts w:ascii="Times New Roman" w:hAnsi="Times New Roman" w:cs="Times New Roman"/>
        </w:rPr>
        <w:t>da</w:t>
      </w:r>
      <w:r w:rsidRPr="00487868">
        <w:rPr>
          <w:rFonts w:ascii="Times New Roman" w:hAnsi="Times New Roman" w:cs="Times New Roman"/>
          <w:spacing w:val="-12"/>
        </w:rPr>
        <w:t xml:space="preserve"> </w:t>
      </w:r>
      <w:r w:rsidRPr="00487868">
        <w:rPr>
          <w:rFonts w:ascii="Times New Roman" w:hAnsi="Times New Roman" w:cs="Times New Roman"/>
        </w:rPr>
        <w:t>edificação</w:t>
      </w:r>
      <w:r w:rsidRPr="00487868">
        <w:rPr>
          <w:rFonts w:ascii="Times New Roman" w:hAnsi="Times New Roman" w:cs="Times New Roman"/>
          <w:spacing w:val="-12"/>
        </w:rPr>
        <w:t xml:space="preserve"> </w:t>
      </w:r>
      <w:r w:rsidRPr="00487868">
        <w:rPr>
          <w:rFonts w:ascii="Times New Roman" w:hAnsi="Times New Roman" w:cs="Times New Roman"/>
        </w:rPr>
        <w:t>serão</w:t>
      </w:r>
      <w:r w:rsidRPr="00487868">
        <w:rPr>
          <w:rFonts w:ascii="Times New Roman" w:hAnsi="Times New Roman" w:cs="Times New Roman"/>
          <w:spacing w:val="-12"/>
        </w:rPr>
        <w:t xml:space="preserve"> </w:t>
      </w:r>
      <w:r w:rsidRPr="00487868">
        <w:rPr>
          <w:rFonts w:ascii="Times New Roman" w:hAnsi="Times New Roman" w:cs="Times New Roman"/>
        </w:rPr>
        <w:t>de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alvenaria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de</w:t>
      </w:r>
      <w:r w:rsidRPr="00487868">
        <w:rPr>
          <w:rFonts w:ascii="Times New Roman" w:hAnsi="Times New Roman" w:cs="Times New Roman"/>
          <w:spacing w:val="-12"/>
        </w:rPr>
        <w:t xml:space="preserve"> </w:t>
      </w:r>
      <w:r w:rsidRPr="00487868">
        <w:rPr>
          <w:rFonts w:ascii="Times New Roman" w:hAnsi="Times New Roman" w:cs="Times New Roman"/>
        </w:rPr>
        <w:t>bloco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 xml:space="preserve">cerâmico, dimensões 9 x 19 x 19 cm, posicionados com argamassa de assentamento com </w:t>
      </w:r>
      <w:r w:rsidRPr="00487868">
        <w:rPr>
          <w:rFonts w:ascii="Times New Roman" w:hAnsi="Times New Roman" w:cs="Times New Roman"/>
          <w:spacing w:val="-2"/>
        </w:rPr>
        <w:t>preparo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  <w:spacing w:val="-2"/>
        </w:rPr>
        <w:t>em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  <w:spacing w:val="-2"/>
        </w:rPr>
        <w:t>betoneira.</w:t>
      </w:r>
      <w:r w:rsidRPr="00487868">
        <w:rPr>
          <w:rFonts w:ascii="Times New Roman" w:hAnsi="Times New Roman" w:cs="Times New Roman"/>
          <w:spacing w:val="-12"/>
        </w:rPr>
        <w:t xml:space="preserve"> </w:t>
      </w:r>
      <w:r w:rsidRPr="00487868">
        <w:rPr>
          <w:rFonts w:ascii="Times New Roman" w:hAnsi="Times New Roman" w:cs="Times New Roman"/>
          <w:spacing w:val="-2"/>
        </w:rPr>
        <w:t>Antes</w:t>
      </w:r>
      <w:r w:rsidRPr="00487868">
        <w:rPr>
          <w:rFonts w:ascii="Times New Roman" w:hAnsi="Times New Roman" w:cs="Times New Roman"/>
          <w:spacing w:val="-3"/>
        </w:rPr>
        <w:t xml:space="preserve"> </w:t>
      </w:r>
      <w:r w:rsidRPr="00487868">
        <w:rPr>
          <w:rFonts w:ascii="Times New Roman" w:hAnsi="Times New Roman" w:cs="Times New Roman"/>
          <w:spacing w:val="-2"/>
        </w:rPr>
        <w:t>de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  <w:spacing w:val="-2"/>
        </w:rPr>
        <w:t>serem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  <w:spacing w:val="-2"/>
        </w:rPr>
        <w:t>utilizados,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  <w:spacing w:val="-2"/>
        </w:rPr>
        <w:t>os</w:t>
      </w:r>
      <w:r w:rsidRPr="00487868">
        <w:rPr>
          <w:rFonts w:ascii="Times New Roman" w:hAnsi="Times New Roman" w:cs="Times New Roman"/>
          <w:spacing w:val="-3"/>
        </w:rPr>
        <w:t xml:space="preserve"> </w:t>
      </w:r>
      <w:r w:rsidRPr="00487868">
        <w:rPr>
          <w:rFonts w:ascii="Times New Roman" w:hAnsi="Times New Roman" w:cs="Times New Roman"/>
          <w:spacing w:val="-2"/>
        </w:rPr>
        <w:t>tijolos</w:t>
      </w:r>
      <w:r w:rsidRPr="00487868">
        <w:rPr>
          <w:rFonts w:ascii="Times New Roman" w:hAnsi="Times New Roman" w:cs="Times New Roman"/>
          <w:spacing w:val="-3"/>
        </w:rPr>
        <w:t xml:space="preserve"> </w:t>
      </w:r>
      <w:r w:rsidRPr="00487868">
        <w:rPr>
          <w:rFonts w:ascii="Times New Roman" w:hAnsi="Times New Roman" w:cs="Times New Roman"/>
          <w:spacing w:val="-2"/>
        </w:rPr>
        <w:t>serão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  <w:spacing w:val="-2"/>
        </w:rPr>
        <w:t>umedecidos,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  <w:spacing w:val="-2"/>
        </w:rPr>
        <w:t>evitando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  <w:spacing w:val="-2"/>
        </w:rPr>
        <w:t>que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  <w:spacing w:val="-2"/>
        </w:rPr>
        <w:t xml:space="preserve">estes </w:t>
      </w:r>
      <w:r w:rsidRPr="00487868">
        <w:rPr>
          <w:rFonts w:ascii="Times New Roman" w:hAnsi="Times New Roman" w:cs="Times New Roman"/>
        </w:rPr>
        <w:t>absorvam a água da argamassa de assentamento. As fiadas serão alinhadas e aprumadas, podendo as juntas apresentarem espessura máxima de 1,5 cm. Nos vãos das portas e janelas serão executadas vergas transpassando a alvenaria em no mínimo 30 cm para cada lado. As contravergas serão executadas em todas as janelas.</w:t>
      </w:r>
    </w:p>
    <w:p w14:paraId="662096FF" w14:textId="77777777" w:rsidR="00E64932" w:rsidRPr="00487868" w:rsidRDefault="00000000">
      <w:pPr>
        <w:pStyle w:val="Corpodetexto"/>
        <w:spacing w:before="158" w:line="259" w:lineRule="auto"/>
        <w:ind w:right="1"/>
        <w:rPr>
          <w:rFonts w:ascii="Times New Roman" w:hAnsi="Times New Roman" w:cs="Times New Roman"/>
          <w:b/>
          <w:bCs/>
        </w:rPr>
      </w:pPr>
      <w:r w:rsidRPr="00487868">
        <w:rPr>
          <w:rFonts w:ascii="Times New Roman" w:hAnsi="Times New Roman" w:cs="Times New Roman"/>
          <w:b/>
          <w:bCs/>
        </w:rPr>
        <w:t xml:space="preserve">PISO: </w:t>
      </w:r>
    </w:p>
    <w:p w14:paraId="3325ED1D" w14:textId="78A17C0A" w:rsidR="00DE2DE9" w:rsidRPr="00487868" w:rsidRDefault="00000000">
      <w:pPr>
        <w:pStyle w:val="Corpodetexto"/>
        <w:spacing w:before="158" w:line="259" w:lineRule="auto"/>
        <w:ind w:right="1"/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</w:rPr>
        <w:t>Em todos os cômodos será executado o assentamento do piso com revestimento cerâmico.</w:t>
      </w:r>
      <w:r w:rsidRPr="00487868">
        <w:rPr>
          <w:rFonts w:ascii="Times New Roman" w:hAnsi="Times New Roman" w:cs="Times New Roman"/>
          <w:spacing w:val="-1"/>
        </w:rPr>
        <w:t xml:space="preserve"> </w:t>
      </w:r>
      <w:r w:rsidRPr="00487868">
        <w:rPr>
          <w:rFonts w:ascii="Times New Roman" w:hAnsi="Times New Roman" w:cs="Times New Roman"/>
        </w:rPr>
        <w:t>Em</w:t>
      </w:r>
      <w:r w:rsidRPr="00487868">
        <w:rPr>
          <w:rFonts w:ascii="Times New Roman" w:hAnsi="Times New Roman" w:cs="Times New Roman"/>
          <w:spacing w:val="-2"/>
        </w:rPr>
        <w:t xml:space="preserve"> </w:t>
      </w:r>
      <w:r w:rsidRPr="00487868">
        <w:rPr>
          <w:rFonts w:ascii="Times New Roman" w:hAnsi="Times New Roman" w:cs="Times New Roman"/>
        </w:rPr>
        <w:t>todo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</w:rPr>
        <w:t>perímetro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</w:rPr>
        <w:t>da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</w:rPr>
        <w:t>unidade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</w:rPr>
        <w:t>habitacional</w:t>
      </w:r>
      <w:r w:rsidRPr="00487868">
        <w:rPr>
          <w:rFonts w:ascii="Times New Roman" w:hAnsi="Times New Roman" w:cs="Times New Roman"/>
          <w:spacing w:val="-2"/>
        </w:rPr>
        <w:t xml:space="preserve"> </w:t>
      </w:r>
      <w:r w:rsidRPr="00487868">
        <w:rPr>
          <w:rFonts w:ascii="Times New Roman" w:hAnsi="Times New Roman" w:cs="Times New Roman"/>
        </w:rPr>
        <w:t>deverá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</w:rPr>
        <w:t>ser</w:t>
      </w:r>
      <w:r w:rsidRPr="00487868">
        <w:rPr>
          <w:rFonts w:ascii="Times New Roman" w:hAnsi="Times New Roman" w:cs="Times New Roman"/>
          <w:spacing w:val="-3"/>
        </w:rPr>
        <w:t xml:space="preserve"> </w:t>
      </w:r>
      <w:r w:rsidRPr="00487868">
        <w:rPr>
          <w:rFonts w:ascii="Times New Roman" w:hAnsi="Times New Roman" w:cs="Times New Roman"/>
        </w:rPr>
        <w:t>executada</w:t>
      </w:r>
      <w:r w:rsidRPr="00487868">
        <w:rPr>
          <w:rFonts w:ascii="Times New Roman" w:hAnsi="Times New Roman" w:cs="Times New Roman"/>
          <w:spacing w:val="-2"/>
        </w:rPr>
        <w:t xml:space="preserve"> </w:t>
      </w:r>
      <w:r w:rsidRPr="00487868">
        <w:rPr>
          <w:rFonts w:ascii="Times New Roman" w:hAnsi="Times New Roman" w:cs="Times New Roman"/>
        </w:rPr>
        <w:t>calçada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</w:rPr>
        <w:t>com</w:t>
      </w:r>
      <w:r w:rsidRPr="00487868">
        <w:rPr>
          <w:rFonts w:ascii="Times New Roman" w:hAnsi="Times New Roman" w:cs="Times New Roman"/>
          <w:spacing w:val="-2"/>
        </w:rPr>
        <w:t xml:space="preserve"> </w:t>
      </w:r>
      <w:r w:rsidRPr="00487868">
        <w:rPr>
          <w:rFonts w:ascii="Times New Roman" w:hAnsi="Times New Roman" w:cs="Times New Roman"/>
        </w:rPr>
        <w:t>50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</w:rPr>
        <w:t>cm de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largura.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Obrigatório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piso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e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rodapé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em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toda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a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unidade,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incluindo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o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hall</w:t>
      </w:r>
      <w:r w:rsidRPr="00487868">
        <w:rPr>
          <w:rFonts w:ascii="Times New Roman" w:hAnsi="Times New Roman" w:cs="Times New Roman"/>
          <w:spacing w:val="-12"/>
        </w:rPr>
        <w:t xml:space="preserve"> </w:t>
      </w:r>
      <w:r w:rsidRPr="00487868">
        <w:rPr>
          <w:rFonts w:ascii="Times New Roman" w:hAnsi="Times New Roman" w:cs="Times New Roman"/>
        </w:rPr>
        <w:t>e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as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áreas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de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circulação interna.</w:t>
      </w:r>
      <w:r w:rsidRPr="00487868">
        <w:rPr>
          <w:rFonts w:ascii="Times New Roman" w:hAnsi="Times New Roman" w:cs="Times New Roman"/>
          <w:spacing w:val="-5"/>
        </w:rPr>
        <w:t xml:space="preserve"> </w:t>
      </w:r>
      <w:r w:rsidRPr="00487868">
        <w:rPr>
          <w:rFonts w:ascii="Times New Roman" w:hAnsi="Times New Roman" w:cs="Times New Roman"/>
        </w:rPr>
        <w:t>O</w:t>
      </w:r>
      <w:r w:rsidRPr="00487868">
        <w:rPr>
          <w:rFonts w:ascii="Times New Roman" w:hAnsi="Times New Roman" w:cs="Times New Roman"/>
          <w:spacing w:val="-2"/>
        </w:rPr>
        <w:t xml:space="preserve"> </w:t>
      </w:r>
      <w:r w:rsidRPr="00487868">
        <w:rPr>
          <w:rFonts w:ascii="Times New Roman" w:hAnsi="Times New Roman" w:cs="Times New Roman"/>
        </w:rPr>
        <w:t>revestimento</w:t>
      </w:r>
      <w:r w:rsidRPr="00487868">
        <w:rPr>
          <w:rFonts w:ascii="Times New Roman" w:hAnsi="Times New Roman" w:cs="Times New Roman"/>
          <w:spacing w:val="-3"/>
        </w:rPr>
        <w:t xml:space="preserve"> </w:t>
      </w:r>
      <w:r w:rsidRPr="00487868">
        <w:rPr>
          <w:rFonts w:ascii="Times New Roman" w:hAnsi="Times New Roman" w:cs="Times New Roman"/>
        </w:rPr>
        <w:t>deve</w:t>
      </w:r>
      <w:r w:rsidRPr="00487868">
        <w:rPr>
          <w:rFonts w:ascii="Times New Roman" w:hAnsi="Times New Roman" w:cs="Times New Roman"/>
          <w:spacing w:val="-6"/>
        </w:rPr>
        <w:t xml:space="preserve"> </w:t>
      </w:r>
      <w:r w:rsidRPr="00487868">
        <w:rPr>
          <w:rFonts w:ascii="Times New Roman" w:hAnsi="Times New Roman" w:cs="Times New Roman"/>
        </w:rPr>
        <w:t>ser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</w:rPr>
        <w:t>em</w:t>
      </w:r>
      <w:r w:rsidRPr="00487868">
        <w:rPr>
          <w:rFonts w:ascii="Times New Roman" w:hAnsi="Times New Roman" w:cs="Times New Roman"/>
          <w:spacing w:val="-6"/>
        </w:rPr>
        <w:t xml:space="preserve"> </w:t>
      </w:r>
      <w:r w:rsidRPr="00487868">
        <w:rPr>
          <w:rFonts w:ascii="Times New Roman" w:hAnsi="Times New Roman" w:cs="Times New Roman"/>
        </w:rPr>
        <w:t>cerâmica</w:t>
      </w:r>
      <w:r w:rsidRPr="00487868">
        <w:rPr>
          <w:rFonts w:ascii="Times New Roman" w:hAnsi="Times New Roman" w:cs="Times New Roman"/>
          <w:spacing w:val="-3"/>
        </w:rPr>
        <w:t xml:space="preserve"> </w:t>
      </w:r>
      <w:r w:rsidRPr="00487868">
        <w:rPr>
          <w:rFonts w:ascii="Times New Roman" w:hAnsi="Times New Roman" w:cs="Times New Roman"/>
        </w:rPr>
        <w:t>esmaltada</w:t>
      </w:r>
      <w:r w:rsidRPr="00487868">
        <w:rPr>
          <w:rFonts w:ascii="Times New Roman" w:hAnsi="Times New Roman" w:cs="Times New Roman"/>
          <w:spacing w:val="-3"/>
        </w:rPr>
        <w:t xml:space="preserve"> </w:t>
      </w:r>
      <w:r w:rsidRPr="00487868">
        <w:rPr>
          <w:rFonts w:ascii="Times New Roman" w:hAnsi="Times New Roman" w:cs="Times New Roman"/>
        </w:rPr>
        <w:t>PEI</w:t>
      </w:r>
      <w:r w:rsidRPr="00487868">
        <w:rPr>
          <w:rFonts w:ascii="Times New Roman" w:hAnsi="Times New Roman" w:cs="Times New Roman"/>
          <w:spacing w:val="-5"/>
        </w:rPr>
        <w:t xml:space="preserve"> </w:t>
      </w:r>
      <w:r w:rsidRPr="00487868">
        <w:rPr>
          <w:rFonts w:ascii="Times New Roman" w:hAnsi="Times New Roman" w:cs="Times New Roman"/>
        </w:rPr>
        <w:t>4,</w:t>
      </w:r>
      <w:r w:rsidRPr="00487868">
        <w:rPr>
          <w:rFonts w:ascii="Times New Roman" w:hAnsi="Times New Roman" w:cs="Times New Roman"/>
          <w:spacing w:val="-5"/>
        </w:rPr>
        <w:t xml:space="preserve"> </w:t>
      </w:r>
      <w:r w:rsidRPr="00487868">
        <w:rPr>
          <w:rFonts w:ascii="Times New Roman" w:hAnsi="Times New Roman" w:cs="Times New Roman"/>
        </w:rPr>
        <w:t>com</w:t>
      </w:r>
      <w:r w:rsidRPr="00487868">
        <w:rPr>
          <w:rFonts w:ascii="Times New Roman" w:hAnsi="Times New Roman" w:cs="Times New Roman"/>
          <w:spacing w:val="-3"/>
        </w:rPr>
        <w:t xml:space="preserve"> </w:t>
      </w:r>
      <w:r w:rsidRPr="00487868">
        <w:rPr>
          <w:rFonts w:ascii="Times New Roman" w:hAnsi="Times New Roman" w:cs="Times New Roman"/>
        </w:rPr>
        <w:t>índice</w:t>
      </w:r>
      <w:r w:rsidRPr="00487868">
        <w:rPr>
          <w:rFonts w:ascii="Times New Roman" w:hAnsi="Times New Roman" w:cs="Times New Roman"/>
          <w:spacing w:val="-3"/>
        </w:rPr>
        <w:t xml:space="preserve"> </w:t>
      </w:r>
      <w:r w:rsidRPr="00487868">
        <w:rPr>
          <w:rFonts w:ascii="Times New Roman" w:hAnsi="Times New Roman" w:cs="Times New Roman"/>
        </w:rPr>
        <w:t>de</w:t>
      </w:r>
      <w:r w:rsidRPr="00487868">
        <w:rPr>
          <w:rFonts w:ascii="Times New Roman" w:hAnsi="Times New Roman" w:cs="Times New Roman"/>
          <w:spacing w:val="-6"/>
        </w:rPr>
        <w:t xml:space="preserve"> </w:t>
      </w:r>
      <w:r w:rsidRPr="00487868">
        <w:rPr>
          <w:rFonts w:ascii="Times New Roman" w:hAnsi="Times New Roman" w:cs="Times New Roman"/>
        </w:rPr>
        <w:t>absorção</w:t>
      </w:r>
      <w:r w:rsidRPr="00487868">
        <w:rPr>
          <w:rFonts w:ascii="Times New Roman" w:hAnsi="Times New Roman" w:cs="Times New Roman"/>
          <w:spacing w:val="-6"/>
        </w:rPr>
        <w:t xml:space="preserve"> </w:t>
      </w:r>
      <w:r w:rsidRPr="00487868">
        <w:rPr>
          <w:rFonts w:ascii="Times New Roman" w:hAnsi="Times New Roman" w:cs="Times New Roman"/>
        </w:rPr>
        <w:t>inferior a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10%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e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desnível</w:t>
      </w:r>
      <w:r w:rsidRPr="00487868">
        <w:rPr>
          <w:rFonts w:ascii="Times New Roman" w:hAnsi="Times New Roman" w:cs="Times New Roman"/>
          <w:spacing w:val="-12"/>
        </w:rPr>
        <w:t xml:space="preserve"> </w:t>
      </w:r>
      <w:r w:rsidRPr="00487868">
        <w:rPr>
          <w:rFonts w:ascii="Times New Roman" w:hAnsi="Times New Roman" w:cs="Times New Roman"/>
        </w:rPr>
        <w:t>máximo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de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15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mm.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Para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áreas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molháveis,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o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coeficiente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de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atrito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dinâmico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deve ser superior a 0,4.</w:t>
      </w:r>
      <w:r w:rsidRPr="00487868">
        <w:rPr>
          <w:rFonts w:ascii="Times New Roman" w:hAnsi="Times New Roman" w:cs="Times New Roman"/>
          <w:spacing w:val="-6"/>
        </w:rPr>
        <w:t xml:space="preserve"> </w:t>
      </w:r>
      <w:r w:rsidRPr="00487868">
        <w:rPr>
          <w:rFonts w:ascii="Times New Roman" w:hAnsi="Times New Roman" w:cs="Times New Roman"/>
        </w:rPr>
        <w:t xml:space="preserve">As cotas dos pisos serão superiores à </w:t>
      </w:r>
      <w:r w:rsidRPr="00487868">
        <w:rPr>
          <w:rFonts w:ascii="Times New Roman" w:hAnsi="Times New Roman" w:cs="Times New Roman"/>
        </w:rPr>
        <w:lastRenderedPageBreak/>
        <w:t>cota da calçada ao redor da casa.</w:t>
      </w:r>
    </w:p>
    <w:p w14:paraId="3E44F79B" w14:textId="77777777" w:rsidR="00E64932" w:rsidRPr="00487868" w:rsidRDefault="00000000">
      <w:pPr>
        <w:pStyle w:val="Corpodetexto"/>
        <w:spacing w:before="158"/>
        <w:rPr>
          <w:rFonts w:ascii="Times New Roman" w:hAnsi="Times New Roman" w:cs="Times New Roman"/>
          <w:b/>
          <w:bCs/>
        </w:rPr>
      </w:pPr>
      <w:r w:rsidRPr="00487868">
        <w:rPr>
          <w:rFonts w:ascii="Times New Roman" w:hAnsi="Times New Roman" w:cs="Times New Roman"/>
          <w:b/>
          <w:bCs/>
        </w:rPr>
        <w:t>FORRO:</w:t>
      </w:r>
    </w:p>
    <w:p w14:paraId="51062D41" w14:textId="0B4DAF26" w:rsidR="00DE2DE9" w:rsidRPr="00487868" w:rsidRDefault="00000000">
      <w:pPr>
        <w:pStyle w:val="Corpodetexto"/>
        <w:spacing w:before="158"/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  <w:spacing w:val="-6"/>
        </w:rPr>
        <w:t xml:space="preserve"> </w:t>
      </w:r>
      <w:r w:rsidRPr="00487868">
        <w:rPr>
          <w:rFonts w:ascii="Times New Roman" w:hAnsi="Times New Roman" w:cs="Times New Roman"/>
        </w:rPr>
        <w:t>O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</w:rPr>
        <w:t>forro</w:t>
      </w:r>
      <w:r w:rsidRPr="00487868">
        <w:rPr>
          <w:rFonts w:ascii="Times New Roman" w:hAnsi="Times New Roman" w:cs="Times New Roman"/>
          <w:spacing w:val="-6"/>
        </w:rPr>
        <w:t xml:space="preserve"> </w:t>
      </w:r>
      <w:r w:rsidRPr="00487868">
        <w:rPr>
          <w:rFonts w:ascii="Times New Roman" w:hAnsi="Times New Roman" w:cs="Times New Roman"/>
        </w:rPr>
        <w:t>da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</w:rPr>
        <w:t>edificação</w:t>
      </w:r>
      <w:r w:rsidRPr="00487868">
        <w:rPr>
          <w:rFonts w:ascii="Times New Roman" w:hAnsi="Times New Roman" w:cs="Times New Roman"/>
          <w:spacing w:val="-5"/>
        </w:rPr>
        <w:t xml:space="preserve"> </w:t>
      </w:r>
      <w:r w:rsidRPr="00487868">
        <w:rPr>
          <w:rFonts w:ascii="Times New Roman" w:hAnsi="Times New Roman" w:cs="Times New Roman"/>
        </w:rPr>
        <w:t>será</w:t>
      </w:r>
      <w:r w:rsidRPr="00487868">
        <w:rPr>
          <w:rFonts w:ascii="Times New Roman" w:hAnsi="Times New Roman" w:cs="Times New Roman"/>
          <w:spacing w:val="-5"/>
        </w:rPr>
        <w:t xml:space="preserve"> </w:t>
      </w:r>
      <w:r w:rsidRPr="00487868">
        <w:rPr>
          <w:rFonts w:ascii="Times New Roman" w:hAnsi="Times New Roman" w:cs="Times New Roman"/>
        </w:rPr>
        <w:t>em</w:t>
      </w:r>
      <w:r w:rsidRPr="00487868">
        <w:rPr>
          <w:rFonts w:ascii="Times New Roman" w:hAnsi="Times New Roman" w:cs="Times New Roman"/>
          <w:spacing w:val="-6"/>
        </w:rPr>
        <w:t xml:space="preserve"> </w:t>
      </w:r>
      <w:r w:rsidRPr="00487868">
        <w:rPr>
          <w:rFonts w:ascii="Times New Roman" w:hAnsi="Times New Roman" w:cs="Times New Roman"/>
          <w:spacing w:val="-4"/>
        </w:rPr>
        <w:t>PVC.</w:t>
      </w:r>
    </w:p>
    <w:p w14:paraId="6A86EC63" w14:textId="77777777" w:rsidR="00E64932" w:rsidRPr="00487868" w:rsidRDefault="00000000">
      <w:pPr>
        <w:pStyle w:val="Corpodetexto"/>
        <w:spacing w:before="180" w:line="256" w:lineRule="auto"/>
        <w:ind w:left="141"/>
        <w:rPr>
          <w:rFonts w:ascii="Times New Roman" w:hAnsi="Times New Roman" w:cs="Times New Roman"/>
          <w:b/>
          <w:bCs/>
        </w:rPr>
      </w:pPr>
      <w:r w:rsidRPr="00487868">
        <w:rPr>
          <w:rFonts w:ascii="Times New Roman" w:hAnsi="Times New Roman" w:cs="Times New Roman"/>
          <w:b/>
          <w:bCs/>
        </w:rPr>
        <w:t>COBERTURA:</w:t>
      </w:r>
    </w:p>
    <w:p w14:paraId="7502E788" w14:textId="76DBD4FD" w:rsidR="00DE2DE9" w:rsidRPr="00487868" w:rsidRDefault="00000000">
      <w:pPr>
        <w:pStyle w:val="Corpodetexto"/>
        <w:spacing w:before="180" w:line="256" w:lineRule="auto"/>
        <w:ind w:left="141"/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</w:rPr>
        <w:t xml:space="preserve"> A cobertura será com estrutura de madeira tratada com pintura imunizante composta por ripas, caibros, terças e tesouras com 2 águas e telha cerâmica capa-canal com inclinação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de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30%.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Deverá</w:t>
      </w:r>
      <w:r w:rsidRPr="00487868">
        <w:rPr>
          <w:rFonts w:ascii="Times New Roman" w:hAnsi="Times New Roman" w:cs="Times New Roman"/>
          <w:spacing w:val="-7"/>
        </w:rPr>
        <w:t xml:space="preserve"> </w:t>
      </w:r>
      <w:r w:rsidRPr="00487868">
        <w:rPr>
          <w:rFonts w:ascii="Times New Roman" w:hAnsi="Times New Roman" w:cs="Times New Roman"/>
        </w:rPr>
        <w:t>ser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realizada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a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amarração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de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3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fiadas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de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telhas</w:t>
      </w:r>
      <w:r w:rsidRPr="00487868">
        <w:rPr>
          <w:rFonts w:ascii="Times New Roman" w:hAnsi="Times New Roman" w:cs="Times New Roman"/>
          <w:spacing w:val="-7"/>
        </w:rPr>
        <w:t xml:space="preserve"> </w:t>
      </w:r>
      <w:r w:rsidRPr="00487868">
        <w:rPr>
          <w:rFonts w:ascii="Times New Roman" w:hAnsi="Times New Roman" w:cs="Times New Roman"/>
        </w:rPr>
        <w:t>dos</w:t>
      </w:r>
      <w:r w:rsidRPr="00487868">
        <w:rPr>
          <w:rFonts w:ascii="Times New Roman" w:hAnsi="Times New Roman" w:cs="Times New Roman"/>
          <w:spacing w:val="-7"/>
        </w:rPr>
        <w:t xml:space="preserve"> </w:t>
      </w:r>
      <w:r w:rsidRPr="00487868">
        <w:rPr>
          <w:rFonts w:ascii="Times New Roman" w:hAnsi="Times New Roman" w:cs="Times New Roman"/>
        </w:rPr>
        <w:t>beirais</w:t>
      </w:r>
      <w:r w:rsidRPr="00487868">
        <w:rPr>
          <w:rFonts w:ascii="Times New Roman" w:hAnsi="Times New Roman" w:cs="Times New Roman"/>
          <w:spacing w:val="-8"/>
        </w:rPr>
        <w:t xml:space="preserve"> </w:t>
      </w:r>
      <w:r w:rsidRPr="00487868">
        <w:rPr>
          <w:rFonts w:ascii="Times New Roman" w:hAnsi="Times New Roman" w:cs="Times New Roman"/>
        </w:rPr>
        <w:t>de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60</w:t>
      </w:r>
      <w:r w:rsidRPr="00487868">
        <w:rPr>
          <w:rFonts w:ascii="Times New Roman" w:hAnsi="Times New Roman" w:cs="Times New Roman"/>
          <w:spacing w:val="-9"/>
        </w:rPr>
        <w:t xml:space="preserve"> </w:t>
      </w:r>
      <w:r w:rsidRPr="00487868">
        <w:rPr>
          <w:rFonts w:ascii="Times New Roman" w:hAnsi="Times New Roman" w:cs="Times New Roman"/>
        </w:rPr>
        <w:t>cm.</w:t>
      </w:r>
    </w:p>
    <w:p w14:paraId="26E25581" w14:textId="77777777" w:rsidR="00E64932" w:rsidRPr="00487868" w:rsidRDefault="00E64932">
      <w:pPr>
        <w:pStyle w:val="Corpodetexto"/>
        <w:spacing w:before="180" w:line="256" w:lineRule="auto"/>
        <w:ind w:left="141"/>
        <w:rPr>
          <w:rFonts w:ascii="Times New Roman" w:hAnsi="Times New Roman" w:cs="Times New Roman"/>
        </w:rPr>
      </w:pPr>
    </w:p>
    <w:p w14:paraId="46A9AF01" w14:textId="77777777" w:rsidR="00E64932" w:rsidRPr="00487868" w:rsidRDefault="00000000">
      <w:pPr>
        <w:pStyle w:val="Corpodetexto"/>
        <w:spacing w:before="82" w:line="259" w:lineRule="auto"/>
        <w:ind w:right="1"/>
        <w:rPr>
          <w:rFonts w:ascii="Times New Roman" w:hAnsi="Times New Roman" w:cs="Times New Roman"/>
          <w:b/>
          <w:bCs/>
        </w:rPr>
      </w:pPr>
      <w:r w:rsidRPr="00487868">
        <w:rPr>
          <w:rFonts w:ascii="Times New Roman" w:hAnsi="Times New Roman" w:cs="Times New Roman"/>
          <w:b/>
          <w:bCs/>
        </w:rPr>
        <w:t>REVESTIMENTO:</w:t>
      </w:r>
    </w:p>
    <w:p w14:paraId="4879C30A" w14:textId="53F705E3" w:rsidR="00DE2DE9" w:rsidRPr="00487868" w:rsidRDefault="00000000">
      <w:pPr>
        <w:pStyle w:val="Corpodetexto"/>
        <w:spacing w:before="82" w:line="259" w:lineRule="auto"/>
        <w:ind w:right="1"/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</w:rPr>
        <w:t xml:space="preserve"> As paredes internas e externas da edificação receberão revestimento de chapisco,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emboço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e</w:t>
      </w:r>
      <w:r w:rsidRPr="00487868">
        <w:rPr>
          <w:rFonts w:ascii="Times New Roman" w:hAnsi="Times New Roman" w:cs="Times New Roman"/>
          <w:spacing w:val="-13"/>
        </w:rPr>
        <w:t xml:space="preserve"> </w:t>
      </w:r>
      <w:r w:rsidRPr="00487868">
        <w:rPr>
          <w:rFonts w:ascii="Times New Roman" w:hAnsi="Times New Roman" w:cs="Times New Roman"/>
        </w:rPr>
        <w:t>reboco.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As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paredes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dos</w:t>
      </w:r>
      <w:r w:rsidRPr="00487868">
        <w:rPr>
          <w:rFonts w:ascii="Times New Roman" w:hAnsi="Times New Roman" w:cs="Times New Roman"/>
          <w:spacing w:val="-11"/>
        </w:rPr>
        <w:t xml:space="preserve"> </w:t>
      </w:r>
      <w:r w:rsidRPr="00487868">
        <w:rPr>
          <w:rFonts w:ascii="Times New Roman" w:hAnsi="Times New Roman" w:cs="Times New Roman"/>
        </w:rPr>
        <w:t>banheiros</w:t>
      </w:r>
      <w:r w:rsidRPr="00487868">
        <w:rPr>
          <w:rFonts w:ascii="Times New Roman" w:hAnsi="Times New Roman" w:cs="Times New Roman"/>
          <w:spacing w:val="-8"/>
        </w:rPr>
        <w:t xml:space="preserve"> </w:t>
      </w:r>
      <w:r w:rsidRPr="00487868">
        <w:rPr>
          <w:rFonts w:ascii="Times New Roman" w:hAnsi="Times New Roman" w:cs="Times New Roman"/>
        </w:rPr>
        <w:t>receberão</w:t>
      </w:r>
      <w:r w:rsidRPr="00487868">
        <w:rPr>
          <w:rFonts w:ascii="Times New Roman" w:hAnsi="Times New Roman" w:cs="Times New Roman"/>
          <w:spacing w:val="-12"/>
        </w:rPr>
        <w:t xml:space="preserve"> </w:t>
      </w:r>
      <w:r w:rsidRPr="00487868">
        <w:rPr>
          <w:rFonts w:ascii="Times New Roman" w:hAnsi="Times New Roman" w:cs="Times New Roman"/>
        </w:rPr>
        <w:t>revestimento</w:t>
      </w:r>
      <w:r w:rsidRPr="00487868">
        <w:rPr>
          <w:rFonts w:ascii="Times New Roman" w:hAnsi="Times New Roman" w:cs="Times New Roman"/>
          <w:spacing w:val="-12"/>
        </w:rPr>
        <w:t xml:space="preserve"> </w:t>
      </w:r>
      <w:r w:rsidRPr="00487868">
        <w:rPr>
          <w:rFonts w:ascii="Times New Roman" w:hAnsi="Times New Roman" w:cs="Times New Roman"/>
        </w:rPr>
        <w:t>cerâmico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do</w:t>
      </w:r>
      <w:r w:rsidRPr="00487868">
        <w:rPr>
          <w:rFonts w:ascii="Times New Roman" w:hAnsi="Times New Roman" w:cs="Times New Roman"/>
          <w:spacing w:val="-12"/>
        </w:rPr>
        <w:t xml:space="preserve"> </w:t>
      </w:r>
      <w:r w:rsidRPr="00487868">
        <w:rPr>
          <w:rFonts w:ascii="Times New Roman" w:hAnsi="Times New Roman" w:cs="Times New Roman"/>
        </w:rPr>
        <w:t>piso ao</w:t>
      </w:r>
      <w:r w:rsidRPr="00487868">
        <w:rPr>
          <w:rFonts w:ascii="Times New Roman" w:hAnsi="Times New Roman" w:cs="Times New Roman"/>
          <w:spacing w:val="-2"/>
        </w:rPr>
        <w:t xml:space="preserve"> </w:t>
      </w:r>
      <w:r w:rsidRPr="00487868">
        <w:rPr>
          <w:rFonts w:ascii="Times New Roman" w:hAnsi="Times New Roman" w:cs="Times New Roman"/>
        </w:rPr>
        <w:t>forro na área do box de chuveiro.</w:t>
      </w:r>
      <w:r w:rsidRPr="00487868">
        <w:rPr>
          <w:rFonts w:ascii="Times New Roman" w:hAnsi="Times New Roman" w:cs="Times New Roman"/>
          <w:spacing w:val="-10"/>
        </w:rPr>
        <w:t xml:space="preserve"> </w:t>
      </w:r>
      <w:r w:rsidRPr="00487868">
        <w:rPr>
          <w:rFonts w:ascii="Times New Roman" w:hAnsi="Times New Roman" w:cs="Times New Roman"/>
        </w:rPr>
        <w:t>As demais paredes do banheiro,</w:t>
      </w:r>
      <w:r w:rsidRPr="00487868">
        <w:rPr>
          <w:rFonts w:ascii="Times New Roman" w:hAnsi="Times New Roman" w:cs="Times New Roman"/>
          <w:spacing w:val="-1"/>
        </w:rPr>
        <w:t xml:space="preserve"> </w:t>
      </w:r>
      <w:r w:rsidRPr="00487868">
        <w:rPr>
          <w:rFonts w:ascii="Times New Roman" w:hAnsi="Times New Roman" w:cs="Times New Roman"/>
        </w:rPr>
        <w:t>assim</w:t>
      </w:r>
      <w:r w:rsidRPr="00487868">
        <w:rPr>
          <w:rFonts w:ascii="Times New Roman" w:hAnsi="Times New Roman" w:cs="Times New Roman"/>
          <w:spacing w:val="-2"/>
        </w:rPr>
        <w:t xml:space="preserve"> </w:t>
      </w:r>
      <w:r w:rsidRPr="00487868">
        <w:rPr>
          <w:rFonts w:ascii="Times New Roman" w:hAnsi="Times New Roman" w:cs="Times New Roman"/>
        </w:rPr>
        <w:t>como</w:t>
      </w:r>
      <w:r w:rsidRPr="00487868">
        <w:rPr>
          <w:rFonts w:ascii="Times New Roman" w:hAnsi="Times New Roman" w:cs="Times New Roman"/>
          <w:spacing w:val="-2"/>
        </w:rPr>
        <w:t xml:space="preserve"> </w:t>
      </w:r>
      <w:r w:rsidRPr="00487868">
        <w:rPr>
          <w:rFonts w:ascii="Times New Roman" w:hAnsi="Times New Roman" w:cs="Times New Roman"/>
        </w:rPr>
        <w:t>a da</w:t>
      </w:r>
      <w:r w:rsidRPr="00487868">
        <w:rPr>
          <w:rFonts w:ascii="Times New Roman" w:hAnsi="Times New Roman" w:cs="Times New Roman"/>
          <w:spacing w:val="-2"/>
        </w:rPr>
        <w:t xml:space="preserve"> </w:t>
      </w:r>
      <w:r w:rsidRPr="00487868">
        <w:rPr>
          <w:rFonts w:ascii="Times New Roman" w:hAnsi="Times New Roman" w:cs="Times New Roman"/>
        </w:rPr>
        <w:t>cozinha e</w:t>
      </w:r>
      <w:r w:rsidRPr="00487868">
        <w:rPr>
          <w:rFonts w:ascii="Times New Roman" w:hAnsi="Times New Roman" w:cs="Times New Roman"/>
          <w:spacing w:val="-7"/>
        </w:rPr>
        <w:t xml:space="preserve"> </w:t>
      </w:r>
      <w:r w:rsidRPr="00487868">
        <w:rPr>
          <w:rFonts w:ascii="Times New Roman" w:hAnsi="Times New Roman" w:cs="Times New Roman"/>
        </w:rPr>
        <w:t>lavanderia</w:t>
      </w:r>
      <w:r w:rsidRPr="00487868">
        <w:rPr>
          <w:rFonts w:ascii="Times New Roman" w:hAnsi="Times New Roman" w:cs="Times New Roman"/>
          <w:spacing w:val="-6"/>
        </w:rPr>
        <w:t xml:space="preserve"> </w:t>
      </w:r>
      <w:r w:rsidRPr="00487868">
        <w:rPr>
          <w:rFonts w:ascii="Times New Roman" w:hAnsi="Times New Roman" w:cs="Times New Roman"/>
        </w:rPr>
        <w:t>receberão</w:t>
      </w:r>
      <w:r w:rsidRPr="00487868">
        <w:rPr>
          <w:rFonts w:ascii="Times New Roman" w:hAnsi="Times New Roman" w:cs="Times New Roman"/>
          <w:spacing w:val="-7"/>
        </w:rPr>
        <w:t xml:space="preserve"> </w:t>
      </w:r>
      <w:r w:rsidRPr="00487868">
        <w:rPr>
          <w:rFonts w:ascii="Times New Roman" w:hAnsi="Times New Roman" w:cs="Times New Roman"/>
        </w:rPr>
        <w:t>revestimento</w:t>
      </w:r>
      <w:r w:rsidRPr="00487868">
        <w:rPr>
          <w:rFonts w:ascii="Times New Roman" w:hAnsi="Times New Roman" w:cs="Times New Roman"/>
          <w:spacing w:val="-7"/>
        </w:rPr>
        <w:t xml:space="preserve"> </w:t>
      </w:r>
      <w:r w:rsidRPr="00487868">
        <w:rPr>
          <w:rFonts w:ascii="Times New Roman" w:hAnsi="Times New Roman" w:cs="Times New Roman"/>
        </w:rPr>
        <w:t>cerâmico</w:t>
      </w:r>
      <w:r w:rsidRPr="00487868">
        <w:rPr>
          <w:rFonts w:ascii="Times New Roman" w:hAnsi="Times New Roman" w:cs="Times New Roman"/>
          <w:spacing w:val="-7"/>
        </w:rPr>
        <w:t xml:space="preserve"> </w:t>
      </w:r>
      <w:r w:rsidRPr="00487868">
        <w:rPr>
          <w:rFonts w:ascii="Times New Roman" w:hAnsi="Times New Roman" w:cs="Times New Roman"/>
        </w:rPr>
        <w:t>com</w:t>
      </w:r>
      <w:r w:rsidRPr="00487868">
        <w:rPr>
          <w:rFonts w:ascii="Times New Roman" w:hAnsi="Times New Roman" w:cs="Times New Roman"/>
          <w:spacing w:val="-7"/>
        </w:rPr>
        <w:t xml:space="preserve"> </w:t>
      </w:r>
      <w:r w:rsidRPr="00487868">
        <w:rPr>
          <w:rFonts w:ascii="Times New Roman" w:hAnsi="Times New Roman" w:cs="Times New Roman"/>
        </w:rPr>
        <w:t>1,5m</w:t>
      </w:r>
      <w:r w:rsidRPr="00487868">
        <w:rPr>
          <w:rFonts w:ascii="Times New Roman" w:hAnsi="Times New Roman" w:cs="Times New Roman"/>
          <w:spacing w:val="-6"/>
        </w:rPr>
        <w:t xml:space="preserve"> </w:t>
      </w:r>
      <w:r w:rsidRPr="00487868">
        <w:rPr>
          <w:rFonts w:ascii="Times New Roman" w:hAnsi="Times New Roman" w:cs="Times New Roman"/>
        </w:rPr>
        <w:t>de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</w:rPr>
        <w:t>altura.</w:t>
      </w:r>
      <w:r w:rsidRPr="00487868">
        <w:rPr>
          <w:rFonts w:ascii="Times New Roman" w:hAnsi="Times New Roman" w:cs="Times New Roman"/>
          <w:spacing w:val="-6"/>
        </w:rPr>
        <w:t xml:space="preserve"> </w:t>
      </w:r>
      <w:r w:rsidRPr="00487868">
        <w:rPr>
          <w:rFonts w:ascii="Times New Roman" w:hAnsi="Times New Roman" w:cs="Times New Roman"/>
        </w:rPr>
        <w:t>Nas</w:t>
      </w:r>
      <w:r w:rsidRPr="00487868">
        <w:rPr>
          <w:rFonts w:ascii="Times New Roman" w:hAnsi="Times New Roman" w:cs="Times New Roman"/>
          <w:spacing w:val="-5"/>
        </w:rPr>
        <w:t xml:space="preserve"> </w:t>
      </w:r>
      <w:r w:rsidRPr="00487868">
        <w:rPr>
          <w:rFonts w:ascii="Times New Roman" w:hAnsi="Times New Roman" w:cs="Times New Roman"/>
        </w:rPr>
        <w:t>áreas</w:t>
      </w:r>
      <w:r w:rsidRPr="00487868">
        <w:rPr>
          <w:rFonts w:ascii="Times New Roman" w:hAnsi="Times New Roman" w:cs="Times New Roman"/>
          <w:spacing w:val="-5"/>
        </w:rPr>
        <w:t xml:space="preserve"> </w:t>
      </w:r>
      <w:r w:rsidRPr="00487868">
        <w:rPr>
          <w:rFonts w:ascii="Times New Roman" w:hAnsi="Times New Roman" w:cs="Times New Roman"/>
        </w:rPr>
        <w:t>com</w:t>
      </w:r>
      <w:r w:rsidRPr="00487868">
        <w:rPr>
          <w:rFonts w:ascii="Times New Roman" w:hAnsi="Times New Roman" w:cs="Times New Roman"/>
          <w:spacing w:val="-7"/>
        </w:rPr>
        <w:t xml:space="preserve"> </w:t>
      </w:r>
      <w:r w:rsidRPr="00487868">
        <w:rPr>
          <w:rFonts w:ascii="Times New Roman" w:hAnsi="Times New Roman" w:cs="Times New Roman"/>
        </w:rPr>
        <w:t>revestimento cerâmico, será executada argamassa traço 1:2:8, com preparo mecânico, aplicado manualmente. As paredes externas, sobre chapisco, serão feitas com massa única em argamassa com traço 1:2:8.</w:t>
      </w:r>
    </w:p>
    <w:p w14:paraId="2F941F8E" w14:textId="77777777" w:rsidR="00E64932" w:rsidRPr="00487868" w:rsidRDefault="00000000">
      <w:pPr>
        <w:pStyle w:val="Corpodetexto"/>
        <w:spacing w:before="160" w:line="259" w:lineRule="auto"/>
        <w:ind w:left="141" w:right="1"/>
        <w:rPr>
          <w:rFonts w:ascii="Times New Roman" w:hAnsi="Times New Roman" w:cs="Times New Roman"/>
          <w:b/>
          <w:bCs/>
        </w:rPr>
      </w:pPr>
      <w:r w:rsidRPr="00487868">
        <w:rPr>
          <w:rFonts w:ascii="Times New Roman" w:hAnsi="Times New Roman" w:cs="Times New Roman"/>
          <w:b/>
          <w:bCs/>
        </w:rPr>
        <w:t>ESQUADRIAS</w:t>
      </w:r>
      <w:r w:rsidRPr="00487868">
        <w:rPr>
          <w:rFonts w:ascii="Times New Roman" w:hAnsi="Times New Roman" w:cs="Times New Roman"/>
          <w:b/>
          <w:bCs/>
          <w:spacing w:val="-5"/>
        </w:rPr>
        <w:t xml:space="preserve"> </w:t>
      </w:r>
      <w:r w:rsidRPr="00487868">
        <w:rPr>
          <w:rFonts w:ascii="Times New Roman" w:hAnsi="Times New Roman" w:cs="Times New Roman"/>
          <w:b/>
          <w:bCs/>
        </w:rPr>
        <w:t>E</w:t>
      </w:r>
      <w:r w:rsidRPr="00487868">
        <w:rPr>
          <w:rFonts w:ascii="Times New Roman" w:hAnsi="Times New Roman" w:cs="Times New Roman"/>
          <w:b/>
          <w:bCs/>
          <w:spacing w:val="-6"/>
        </w:rPr>
        <w:t xml:space="preserve"> </w:t>
      </w:r>
      <w:r w:rsidRPr="00487868">
        <w:rPr>
          <w:rFonts w:ascii="Times New Roman" w:hAnsi="Times New Roman" w:cs="Times New Roman"/>
          <w:b/>
          <w:bCs/>
        </w:rPr>
        <w:t>FERRAGENS:</w:t>
      </w:r>
    </w:p>
    <w:p w14:paraId="023C259D" w14:textId="76AB9586" w:rsidR="00DE2DE9" w:rsidRPr="00487868" w:rsidRDefault="00000000">
      <w:pPr>
        <w:pStyle w:val="Corpodetexto"/>
        <w:spacing w:before="160" w:line="259" w:lineRule="auto"/>
        <w:ind w:left="141" w:right="1"/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As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</w:rPr>
        <w:t>portas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</w:rPr>
        <w:t>externas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</w:rPr>
        <w:t>de</w:t>
      </w:r>
      <w:r w:rsidRPr="00487868">
        <w:rPr>
          <w:rFonts w:ascii="Times New Roman" w:hAnsi="Times New Roman" w:cs="Times New Roman"/>
          <w:spacing w:val="-3"/>
        </w:rPr>
        <w:t xml:space="preserve"> </w:t>
      </w:r>
      <w:r w:rsidRPr="00487868">
        <w:rPr>
          <w:rFonts w:ascii="Times New Roman" w:hAnsi="Times New Roman" w:cs="Times New Roman"/>
        </w:rPr>
        <w:t>acesso</w:t>
      </w:r>
      <w:r w:rsidRPr="00487868">
        <w:rPr>
          <w:rFonts w:ascii="Times New Roman" w:hAnsi="Times New Roman" w:cs="Times New Roman"/>
          <w:spacing w:val="-5"/>
        </w:rPr>
        <w:t xml:space="preserve"> </w:t>
      </w:r>
      <w:r w:rsidRPr="00487868">
        <w:rPr>
          <w:rFonts w:ascii="Times New Roman" w:hAnsi="Times New Roman" w:cs="Times New Roman"/>
        </w:rPr>
        <w:t>(sala</w:t>
      </w:r>
      <w:r w:rsidRPr="00487868">
        <w:rPr>
          <w:rFonts w:ascii="Times New Roman" w:hAnsi="Times New Roman" w:cs="Times New Roman"/>
          <w:spacing w:val="-5"/>
        </w:rPr>
        <w:t xml:space="preserve"> </w:t>
      </w:r>
      <w:r w:rsidRPr="00487868">
        <w:rPr>
          <w:rFonts w:ascii="Times New Roman" w:hAnsi="Times New Roman" w:cs="Times New Roman"/>
        </w:rPr>
        <w:t>e</w:t>
      </w:r>
      <w:r w:rsidRPr="00487868">
        <w:rPr>
          <w:rFonts w:ascii="Times New Roman" w:hAnsi="Times New Roman" w:cs="Times New Roman"/>
          <w:spacing w:val="-5"/>
        </w:rPr>
        <w:t xml:space="preserve"> </w:t>
      </w:r>
      <w:r w:rsidRPr="00487868">
        <w:rPr>
          <w:rFonts w:ascii="Times New Roman" w:hAnsi="Times New Roman" w:cs="Times New Roman"/>
        </w:rPr>
        <w:t>cozinha)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</w:rPr>
        <w:t>serão</w:t>
      </w:r>
      <w:r w:rsidRPr="00487868">
        <w:rPr>
          <w:rFonts w:ascii="Times New Roman" w:hAnsi="Times New Roman" w:cs="Times New Roman"/>
          <w:spacing w:val="-5"/>
        </w:rPr>
        <w:t xml:space="preserve"> </w:t>
      </w:r>
      <w:r w:rsidRPr="00487868">
        <w:rPr>
          <w:rFonts w:ascii="Times New Roman" w:hAnsi="Times New Roman" w:cs="Times New Roman"/>
        </w:rPr>
        <w:t>metálicas. As portas internas da edificação serão de madeira. Todas as portas deverão respeitar as dimensões do projeto, com vão livre entre batentes de 0,80 x 2,10 m. As janelas deverão ser metálicas,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</w:rPr>
        <w:t>de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</w:rPr>
        <w:t>preferência</w:t>
      </w:r>
      <w:r w:rsidRPr="00487868">
        <w:rPr>
          <w:rFonts w:ascii="Times New Roman" w:hAnsi="Times New Roman" w:cs="Times New Roman"/>
          <w:spacing w:val="-7"/>
        </w:rPr>
        <w:t xml:space="preserve"> </w:t>
      </w:r>
      <w:r w:rsidRPr="00487868">
        <w:rPr>
          <w:rFonts w:ascii="Times New Roman" w:hAnsi="Times New Roman" w:cs="Times New Roman"/>
        </w:rPr>
        <w:t>com</w:t>
      </w:r>
      <w:r w:rsidRPr="00487868">
        <w:rPr>
          <w:rFonts w:ascii="Times New Roman" w:hAnsi="Times New Roman" w:cs="Times New Roman"/>
          <w:spacing w:val="-7"/>
        </w:rPr>
        <w:t xml:space="preserve"> </w:t>
      </w:r>
      <w:r w:rsidRPr="00487868">
        <w:rPr>
          <w:rFonts w:ascii="Times New Roman" w:hAnsi="Times New Roman" w:cs="Times New Roman"/>
        </w:rPr>
        <w:t>veneziana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</w:rPr>
        <w:t>nos</w:t>
      </w:r>
      <w:r w:rsidRPr="00487868">
        <w:rPr>
          <w:rFonts w:ascii="Times New Roman" w:hAnsi="Times New Roman" w:cs="Times New Roman"/>
          <w:spacing w:val="-3"/>
        </w:rPr>
        <w:t xml:space="preserve"> </w:t>
      </w:r>
      <w:r w:rsidRPr="00487868">
        <w:rPr>
          <w:rFonts w:ascii="Times New Roman" w:hAnsi="Times New Roman" w:cs="Times New Roman"/>
        </w:rPr>
        <w:t>dormitórios.</w:t>
      </w:r>
      <w:r w:rsidRPr="00487868">
        <w:rPr>
          <w:rFonts w:ascii="Times New Roman" w:hAnsi="Times New Roman" w:cs="Times New Roman"/>
          <w:spacing w:val="-6"/>
        </w:rPr>
        <w:t xml:space="preserve"> </w:t>
      </w:r>
      <w:r w:rsidRPr="00487868">
        <w:rPr>
          <w:rFonts w:ascii="Times New Roman" w:hAnsi="Times New Roman" w:cs="Times New Roman"/>
        </w:rPr>
        <w:t>Os</w:t>
      </w:r>
      <w:r w:rsidRPr="00487868">
        <w:rPr>
          <w:rFonts w:ascii="Times New Roman" w:hAnsi="Times New Roman" w:cs="Times New Roman"/>
          <w:spacing w:val="-5"/>
        </w:rPr>
        <w:t xml:space="preserve"> </w:t>
      </w:r>
      <w:r w:rsidRPr="00487868">
        <w:rPr>
          <w:rFonts w:ascii="Times New Roman" w:hAnsi="Times New Roman" w:cs="Times New Roman"/>
        </w:rPr>
        <w:t>vidros</w:t>
      </w:r>
      <w:r w:rsidRPr="00487868">
        <w:rPr>
          <w:rFonts w:ascii="Times New Roman" w:hAnsi="Times New Roman" w:cs="Times New Roman"/>
          <w:spacing w:val="-5"/>
        </w:rPr>
        <w:t xml:space="preserve"> </w:t>
      </w:r>
      <w:r w:rsidRPr="00487868">
        <w:rPr>
          <w:rFonts w:ascii="Times New Roman" w:hAnsi="Times New Roman" w:cs="Times New Roman"/>
        </w:rPr>
        <w:t>utilizados</w:t>
      </w:r>
      <w:r w:rsidRPr="00487868">
        <w:rPr>
          <w:rFonts w:ascii="Times New Roman" w:hAnsi="Times New Roman" w:cs="Times New Roman"/>
          <w:spacing w:val="-5"/>
        </w:rPr>
        <w:t xml:space="preserve"> </w:t>
      </w:r>
      <w:r w:rsidRPr="00487868">
        <w:rPr>
          <w:rFonts w:ascii="Times New Roman" w:hAnsi="Times New Roman" w:cs="Times New Roman"/>
        </w:rPr>
        <w:t>nas</w:t>
      </w:r>
      <w:r w:rsidRPr="00487868">
        <w:rPr>
          <w:rFonts w:ascii="Times New Roman" w:hAnsi="Times New Roman" w:cs="Times New Roman"/>
          <w:spacing w:val="-5"/>
        </w:rPr>
        <w:t xml:space="preserve"> </w:t>
      </w:r>
      <w:r w:rsidRPr="00487868">
        <w:rPr>
          <w:rFonts w:ascii="Times New Roman" w:hAnsi="Times New Roman" w:cs="Times New Roman"/>
        </w:rPr>
        <w:t>janelas</w:t>
      </w:r>
      <w:r w:rsidRPr="00487868">
        <w:rPr>
          <w:rFonts w:ascii="Times New Roman" w:hAnsi="Times New Roman" w:cs="Times New Roman"/>
          <w:spacing w:val="-5"/>
        </w:rPr>
        <w:t xml:space="preserve"> </w:t>
      </w:r>
      <w:r w:rsidRPr="00487868">
        <w:rPr>
          <w:rFonts w:ascii="Times New Roman" w:hAnsi="Times New Roman" w:cs="Times New Roman"/>
        </w:rPr>
        <w:t>serão transparentes e lisos, com espessura de no mínimo 4 mm. Todas as portas deverão conter maçanetas de alavanca entre 0,90 m e 1,10 m.</w:t>
      </w:r>
    </w:p>
    <w:p w14:paraId="5CA451C5" w14:textId="77777777" w:rsidR="00E64932" w:rsidRPr="00487868" w:rsidRDefault="00000000">
      <w:pPr>
        <w:pStyle w:val="Corpodetexto"/>
        <w:spacing w:before="159" w:line="261" w:lineRule="auto"/>
        <w:ind w:left="141" w:right="3"/>
        <w:rPr>
          <w:rFonts w:ascii="Times New Roman" w:hAnsi="Times New Roman" w:cs="Times New Roman"/>
          <w:b/>
          <w:bCs/>
        </w:rPr>
      </w:pPr>
      <w:r w:rsidRPr="00487868">
        <w:rPr>
          <w:rFonts w:ascii="Times New Roman" w:hAnsi="Times New Roman" w:cs="Times New Roman"/>
          <w:b/>
          <w:bCs/>
        </w:rPr>
        <w:t>PINTURA:</w:t>
      </w:r>
    </w:p>
    <w:p w14:paraId="587B9661" w14:textId="608B5763" w:rsidR="00DE2DE9" w:rsidRPr="00487868" w:rsidRDefault="00000000">
      <w:pPr>
        <w:pStyle w:val="Corpodetexto"/>
        <w:spacing w:before="159" w:line="261" w:lineRule="auto"/>
        <w:ind w:left="141" w:right="3"/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</w:rPr>
        <w:t xml:space="preserve"> As paredes internas e externas serão previamente lixadas, depois será aplicado selador acrílico, em seguida pintadas com tinta látex acrílica standard.</w:t>
      </w:r>
    </w:p>
    <w:p w14:paraId="4353D673" w14:textId="77777777" w:rsidR="00E64932" w:rsidRPr="00487868" w:rsidRDefault="00000000">
      <w:pPr>
        <w:pStyle w:val="Corpodetexto"/>
        <w:spacing w:before="156" w:line="259" w:lineRule="auto"/>
        <w:ind w:left="141" w:right="1"/>
        <w:rPr>
          <w:rFonts w:ascii="Times New Roman" w:hAnsi="Times New Roman" w:cs="Times New Roman"/>
          <w:b/>
          <w:bCs/>
        </w:rPr>
      </w:pPr>
      <w:r w:rsidRPr="00487868">
        <w:rPr>
          <w:rFonts w:ascii="Times New Roman" w:hAnsi="Times New Roman" w:cs="Times New Roman"/>
          <w:b/>
          <w:bCs/>
        </w:rPr>
        <w:t>INSTALAÇÔES HIDROSSANITÁRIAS:</w:t>
      </w:r>
    </w:p>
    <w:p w14:paraId="28869536" w14:textId="77777777" w:rsidR="00E61157" w:rsidRPr="00487868" w:rsidRDefault="00000000">
      <w:pPr>
        <w:pStyle w:val="Corpodetexto"/>
        <w:spacing w:before="156" w:line="259" w:lineRule="auto"/>
        <w:ind w:left="141" w:right="1"/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</w:rPr>
        <w:t xml:space="preserve"> Para atender a demanda de consumo de água fria conforme cálculo, será instalado um reservatório de polietileno com capacidade de 500L para cada</w:t>
      </w:r>
      <w:r w:rsidRPr="00487868">
        <w:rPr>
          <w:rFonts w:ascii="Times New Roman" w:hAnsi="Times New Roman" w:cs="Times New Roman"/>
          <w:spacing w:val="-2"/>
        </w:rPr>
        <w:t xml:space="preserve"> </w:t>
      </w:r>
      <w:r w:rsidRPr="00487868">
        <w:rPr>
          <w:rFonts w:ascii="Times New Roman" w:hAnsi="Times New Roman" w:cs="Times New Roman"/>
        </w:rPr>
        <w:t>unidade.</w:t>
      </w:r>
      <w:r w:rsidRPr="00487868">
        <w:rPr>
          <w:rFonts w:ascii="Times New Roman" w:hAnsi="Times New Roman" w:cs="Times New Roman"/>
          <w:spacing w:val="-14"/>
        </w:rPr>
        <w:t xml:space="preserve"> </w:t>
      </w:r>
      <w:r w:rsidRPr="00487868">
        <w:rPr>
          <w:rFonts w:ascii="Times New Roman" w:hAnsi="Times New Roman" w:cs="Times New Roman"/>
        </w:rPr>
        <w:t>As tubulações</w:t>
      </w:r>
      <w:r w:rsidRPr="00487868">
        <w:rPr>
          <w:rFonts w:ascii="Times New Roman" w:hAnsi="Times New Roman" w:cs="Times New Roman"/>
          <w:spacing w:val="-3"/>
        </w:rPr>
        <w:t xml:space="preserve"> </w:t>
      </w:r>
      <w:r w:rsidRPr="00487868">
        <w:rPr>
          <w:rFonts w:ascii="Times New Roman" w:hAnsi="Times New Roman" w:cs="Times New Roman"/>
        </w:rPr>
        <w:t>de</w:t>
      </w:r>
      <w:r w:rsidRPr="00487868">
        <w:rPr>
          <w:rFonts w:ascii="Times New Roman" w:hAnsi="Times New Roman" w:cs="Times New Roman"/>
          <w:spacing w:val="-2"/>
        </w:rPr>
        <w:t xml:space="preserve"> </w:t>
      </w:r>
      <w:r w:rsidRPr="00487868">
        <w:rPr>
          <w:rFonts w:ascii="Times New Roman" w:hAnsi="Times New Roman" w:cs="Times New Roman"/>
        </w:rPr>
        <w:t>esgoto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</w:rPr>
        <w:t>seguirão</w:t>
      </w:r>
      <w:r w:rsidRPr="00487868">
        <w:rPr>
          <w:rFonts w:ascii="Times New Roman" w:hAnsi="Times New Roman" w:cs="Times New Roman"/>
          <w:spacing w:val="-2"/>
        </w:rPr>
        <w:t xml:space="preserve"> </w:t>
      </w:r>
      <w:r w:rsidRPr="00487868">
        <w:rPr>
          <w:rFonts w:ascii="Times New Roman" w:hAnsi="Times New Roman" w:cs="Times New Roman"/>
        </w:rPr>
        <w:t>o</w:t>
      </w:r>
      <w:r w:rsidRPr="00487868">
        <w:rPr>
          <w:rFonts w:ascii="Times New Roman" w:hAnsi="Times New Roman" w:cs="Times New Roman"/>
          <w:spacing w:val="-4"/>
        </w:rPr>
        <w:t xml:space="preserve"> </w:t>
      </w:r>
      <w:r w:rsidRPr="00487868">
        <w:rPr>
          <w:rFonts w:ascii="Times New Roman" w:hAnsi="Times New Roman" w:cs="Times New Roman"/>
        </w:rPr>
        <w:t>sistema</w:t>
      </w:r>
      <w:r w:rsidRPr="00487868">
        <w:rPr>
          <w:rFonts w:ascii="Times New Roman" w:hAnsi="Times New Roman" w:cs="Times New Roman"/>
          <w:spacing w:val="-2"/>
        </w:rPr>
        <w:t xml:space="preserve"> </w:t>
      </w:r>
      <w:r w:rsidRPr="00487868">
        <w:rPr>
          <w:rFonts w:ascii="Times New Roman" w:hAnsi="Times New Roman" w:cs="Times New Roman"/>
        </w:rPr>
        <w:t>proposto</w:t>
      </w:r>
      <w:r w:rsidRPr="00487868">
        <w:rPr>
          <w:rFonts w:ascii="Times New Roman" w:hAnsi="Times New Roman" w:cs="Times New Roman"/>
          <w:spacing w:val="-2"/>
        </w:rPr>
        <w:t xml:space="preserve"> </w:t>
      </w:r>
      <w:r w:rsidRPr="00487868">
        <w:rPr>
          <w:rFonts w:ascii="Times New Roman" w:hAnsi="Times New Roman" w:cs="Times New Roman"/>
        </w:rPr>
        <w:t>pelo</w:t>
      </w:r>
      <w:r w:rsidRPr="00487868">
        <w:rPr>
          <w:rFonts w:ascii="Times New Roman" w:hAnsi="Times New Roman" w:cs="Times New Roman"/>
          <w:spacing w:val="-2"/>
        </w:rPr>
        <w:t xml:space="preserve"> </w:t>
      </w:r>
      <w:r w:rsidRPr="00487868">
        <w:rPr>
          <w:rFonts w:ascii="Times New Roman" w:hAnsi="Times New Roman" w:cs="Times New Roman"/>
        </w:rPr>
        <w:t>projeto de</w:t>
      </w:r>
      <w:r w:rsidRPr="00487868">
        <w:rPr>
          <w:rFonts w:ascii="Times New Roman" w:hAnsi="Times New Roman" w:cs="Times New Roman"/>
          <w:spacing w:val="-2"/>
        </w:rPr>
        <w:t xml:space="preserve"> </w:t>
      </w:r>
      <w:r w:rsidRPr="00487868">
        <w:rPr>
          <w:rFonts w:ascii="Times New Roman" w:hAnsi="Times New Roman" w:cs="Times New Roman"/>
        </w:rPr>
        <w:t xml:space="preserve">instalações hidrossanitárias. </w:t>
      </w:r>
    </w:p>
    <w:p w14:paraId="64C77436" w14:textId="77777777" w:rsidR="00E61157" w:rsidRPr="00487868" w:rsidRDefault="00000000">
      <w:pPr>
        <w:pStyle w:val="Corpodetexto"/>
        <w:spacing w:before="156" w:line="259" w:lineRule="auto"/>
        <w:ind w:left="141" w:right="1"/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</w:rPr>
        <w:t xml:space="preserve">Haverá um conjunto de tratamento de esgoto para cada unidade </w:t>
      </w:r>
      <w:r w:rsidR="00E02B0B" w:rsidRPr="00487868">
        <w:rPr>
          <w:rFonts w:ascii="Times New Roman" w:hAnsi="Times New Roman" w:cs="Times New Roman"/>
        </w:rPr>
        <w:t xml:space="preserve">conforme </w:t>
      </w:r>
      <w:r w:rsidRPr="00487868">
        <w:rPr>
          <w:rFonts w:ascii="Times New Roman" w:hAnsi="Times New Roman" w:cs="Times New Roman"/>
        </w:rPr>
        <w:t xml:space="preserve">previsto </w:t>
      </w:r>
      <w:r w:rsidR="00E02B0B" w:rsidRPr="00487868">
        <w:rPr>
          <w:rFonts w:ascii="Times New Roman" w:hAnsi="Times New Roman" w:cs="Times New Roman"/>
        </w:rPr>
        <w:t xml:space="preserve">em </w:t>
      </w:r>
      <w:r w:rsidRPr="00487868">
        <w:rPr>
          <w:rFonts w:ascii="Times New Roman" w:hAnsi="Times New Roman" w:cs="Times New Roman"/>
        </w:rPr>
        <w:t xml:space="preserve"> projeto</w:t>
      </w:r>
      <w:r w:rsidR="00E02B0B" w:rsidRPr="00487868">
        <w:rPr>
          <w:rFonts w:ascii="Times New Roman" w:hAnsi="Times New Roman" w:cs="Times New Roman"/>
        </w:rPr>
        <w:t xml:space="preserve"> e planilha orçamentária</w:t>
      </w:r>
      <w:r w:rsidRPr="00487868">
        <w:rPr>
          <w:rFonts w:ascii="Times New Roman" w:hAnsi="Times New Roman" w:cs="Times New Roman"/>
        </w:rPr>
        <w:t>.</w:t>
      </w:r>
    </w:p>
    <w:p w14:paraId="7C8426BD" w14:textId="4236B7D0" w:rsidR="00E61157" w:rsidRPr="00487868" w:rsidRDefault="00E61157">
      <w:pPr>
        <w:pStyle w:val="Corpodetexto"/>
        <w:spacing w:before="156" w:line="259" w:lineRule="auto"/>
        <w:ind w:left="141" w:right="1"/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</w:rPr>
        <w:t>TANQUE SÉPTICO CIRCULAR, EM CONCRETO PRÉ-MOLDADO, DIÂMETRO INTERNO = 1,10 M, ALTURA INTERNA = 2,50 M, VOLUME ÚTIL: 2138,2 L (PARA 5 CONTRIBUINTES). AF_12/2020</w:t>
      </w:r>
    </w:p>
    <w:p w14:paraId="1B07EB98" w14:textId="4BC8F108" w:rsidR="00E61157" w:rsidRPr="00487868" w:rsidRDefault="00E61157">
      <w:pPr>
        <w:pStyle w:val="Corpodetexto"/>
        <w:spacing w:before="156" w:line="259" w:lineRule="auto"/>
        <w:ind w:left="141" w:right="1"/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</w:rPr>
        <w:t>SUMIDOURO CIRCULAR, EM CONCRETO PRÉ-MOLDADO, DIÂMETRO INTERNO = 1,88 M, ALTURA INTERNA = 2,00 M, ÁREA DE INFILTRAÇÃO: 13,1 M² (PARA 5 CONTRIBUINTES). AF_12/2020</w:t>
      </w:r>
    </w:p>
    <w:p w14:paraId="1844F6BD" w14:textId="52C2214B" w:rsidR="00DE2DE9" w:rsidRPr="00487868" w:rsidRDefault="00000000">
      <w:pPr>
        <w:pStyle w:val="Corpodetexto"/>
        <w:spacing w:before="156" w:line="259" w:lineRule="auto"/>
        <w:ind w:left="141" w:right="1"/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</w:rPr>
        <w:t xml:space="preserve"> No ponto do chuveiro, deverá ser instalado pressurizador, conforme especificação de projeto, para garantir a pressão mínima de 1,20mca.</w:t>
      </w:r>
    </w:p>
    <w:p w14:paraId="1E6A6FCB" w14:textId="77777777" w:rsidR="00E02B0B" w:rsidRPr="00487868" w:rsidRDefault="00E02B0B">
      <w:pPr>
        <w:pStyle w:val="Corpodetexto"/>
        <w:spacing w:before="156" w:line="259" w:lineRule="auto"/>
        <w:ind w:left="141" w:right="1"/>
        <w:rPr>
          <w:rFonts w:ascii="Times New Roman" w:hAnsi="Times New Roman" w:cs="Times New Roman"/>
        </w:rPr>
      </w:pPr>
    </w:p>
    <w:p w14:paraId="2A49B28B" w14:textId="77777777" w:rsidR="00E02B0B" w:rsidRPr="00487868" w:rsidRDefault="00E02B0B" w:rsidP="00E02B0B">
      <w:pPr>
        <w:rPr>
          <w:rFonts w:ascii="Times New Roman" w:hAnsi="Times New Roman" w:cs="Times New Roman"/>
          <w:b/>
          <w:bCs/>
        </w:rPr>
      </w:pPr>
      <w:r w:rsidRPr="00487868">
        <w:rPr>
          <w:rFonts w:ascii="Times New Roman" w:hAnsi="Times New Roman" w:cs="Times New Roman"/>
          <w:b/>
          <w:bCs/>
        </w:rPr>
        <w:t>INSTALAÇÕES DIVERSAS – ADEQUAÇÕES PARA ACESSIBILIDADE (Portaria MCID nº 1416/2023):</w:t>
      </w:r>
    </w:p>
    <w:p w14:paraId="6853466D" w14:textId="77777777" w:rsidR="00E02B0B" w:rsidRPr="00487868" w:rsidRDefault="00E02B0B" w:rsidP="00E02B0B">
      <w:pPr>
        <w:rPr>
          <w:rFonts w:ascii="Times New Roman" w:hAnsi="Times New Roman" w:cs="Times New Roman"/>
          <w:b/>
          <w:bCs/>
        </w:rPr>
      </w:pPr>
    </w:p>
    <w:p w14:paraId="5DC1ABD2" w14:textId="77777777" w:rsidR="00E02B0B" w:rsidRPr="00487868" w:rsidRDefault="00E02B0B" w:rsidP="00E02B0B">
      <w:pPr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</w:rPr>
        <w:t>Para atendimento às unidades reservadas ao público idoso e às pessoas com deficiência, serão incluídos os seguintes itens:</w:t>
      </w:r>
    </w:p>
    <w:p w14:paraId="69E98A87" w14:textId="77777777" w:rsidR="00E02B0B" w:rsidRPr="00487868" w:rsidRDefault="00E02B0B" w:rsidP="00E02B0B">
      <w:pPr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</w:rPr>
        <w:lastRenderedPageBreak/>
        <w:t>- Instalação de banco articulado em área de banho, conforme SINAPI 100875.</w:t>
      </w:r>
    </w:p>
    <w:p w14:paraId="3F7444D2" w14:textId="77777777" w:rsidR="00E02B0B" w:rsidRPr="00487868" w:rsidRDefault="00E02B0B" w:rsidP="00E02B0B">
      <w:pPr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</w:rPr>
        <w:t>- Instalação de barra de apoio reta em aço inox, 80 cm, conforme SINAPI 100868.</w:t>
      </w:r>
    </w:p>
    <w:p w14:paraId="6A80F5B7" w14:textId="77777777" w:rsidR="00E02B0B" w:rsidRPr="00487868" w:rsidRDefault="00E02B0B" w:rsidP="00E02B0B">
      <w:pPr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</w:rPr>
        <w:t>Tais dispositivos serão instalados nos sanitários das unidades reservadas, seguindo normas de acessibilidade (ABNT NBR 9050) e diretrizes da Portaria MCID nº 1.416.</w:t>
      </w:r>
    </w:p>
    <w:p w14:paraId="13366EEA" w14:textId="77777777" w:rsidR="00E02B0B" w:rsidRPr="00487868" w:rsidRDefault="00E02B0B">
      <w:pPr>
        <w:pStyle w:val="Corpodetexto"/>
        <w:spacing w:before="156" w:line="259" w:lineRule="auto"/>
        <w:ind w:left="141" w:right="1"/>
        <w:rPr>
          <w:rFonts w:ascii="Times New Roman" w:hAnsi="Times New Roman" w:cs="Times New Roman"/>
        </w:rPr>
      </w:pPr>
    </w:p>
    <w:p w14:paraId="55BC8031" w14:textId="77777777" w:rsidR="00E64932" w:rsidRPr="00487868" w:rsidRDefault="00000000">
      <w:pPr>
        <w:pStyle w:val="Corpodetexto"/>
        <w:spacing w:before="158" w:line="259" w:lineRule="auto"/>
        <w:ind w:left="141" w:right="2"/>
        <w:rPr>
          <w:rFonts w:ascii="Times New Roman" w:hAnsi="Times New Roman" w:cs="Times New Roman"/>
          <w:b/>
          <w:bCs/>
        </w:rPr>
      </w:pPr>
      <w:r w:rsidRPr="00487868">
        <w:rPr>
          <w:rFonts w:ascii="Times New Roman" w:hAnsi="Times New Roman" w:cs="Times New Roman"/>
          <w:b/>
          <w:bCs/>
        </w:rPr>
        <w:t>INSTALAÇÔES ELÉTRICAS:</w:t>
      </w:r>
    </w:p>
    <w:p w14:paraId="28BA5F91" w14:textId="0256C47C" w:rsidR="00DE2DE9" w:rsidRPr="00487868" w:rsidRDefault="00000000">
      <w:pPr>
        <w:pStyle w:val="Corpodetexto"/>
        <w:spacing w:before="158" w:line="259" w:lineRule="auto"/>
        <w:ind w:left="141" w:right="2"/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</w:rPr>
        <w:t xml:space="preserve"> As instalações elétricas obedecerão às normas da ABNT e da concessionária de energia local. Os quadros de distribuição internos possuirão circuitos separados, sendo estes divididos entre iluminação, tomadas, tomadas especiais e chuveiro.</w:t>
      </w:r>
    </w:p>
    <w:p w14:paraId="70359BBA" w14:textId="77777777" w:rsidR="00E64932" w:rsidRPr="00487868" w:rsidRDefault="00000000">
      <w:pPr>
        <w:pStyle w:val="Corpodetexto"/>
        <w:spacing w:before="160" w:line="256" w:lineRule="auto"/>
        <w:ind w:left="141" w:right="3"/>
        <w:rPr>
          <w:rFonts w:ascii="Times New Roman" w:hAnsi="Times New Roman" w:cs="Times New Roman"/>
          <w:b/>
          <w:bCs/>
          <w:spacing w:val="-4"/>
        </w:rPr>
      </w:pPr>
      <w:r w:rsidRPr="00487868">
        <w:rPr>
          <w:rFonts w:ascii="Times New Roman" w:hAnsi="Times New Roman" w:cs="Times New Roman"/>
          <w:b/>
          <w:bCs/>
        </w:rPr>
        <w:t>SERVIÇOS FINAIS:</w:t>
      </w:r>
      <w:r w:rsidRPr="00487868">
        <w:rPr>
          <w:rFonts w:ascii="Times New Roman" w:hAnsi="Times New Roman" w:cs="Times New Roman"/>
          <w:b/>
          <w:bCs/>
          <w:spacing w:val="-4"/>
        </w:rPr>
        <w:t xml:space="preserve"> </w:t>
      </w:r>
    </w:p>
    <w:p w14:paraId="5BDD1E7F" w14:textId="77777777" w:rsidR="00E64932" w:rsidRPr="00487868" w:rsidRDefault="00E64932">
      <w:pPr>
        <w:pStyle w:val="Corpodetexto"/>
        <w:spacing w:before="160" w:line="256" w:lineRule="auto"/>
        <w:ind w:left="141" w:right="3"/>
        <w:rPr>
          <w:rFonts w:ascii="Times New Roman" w:hAnsi="Times New Roman" w:cs="Times New Roman"/>
          <w:b/>
          <w:bCs/>
          <w:spacing w:val="-4"/>
        </w:rPr>
      </w:pPr>
    </w:p>
    <w:p w14:paraId="10F10C47" w14:textId="3B8ECC04" w:rsidR="00DE2DE9" w:rsidRPr="00487868" w:rsidRDefault="00000000">
      <w:pPr>
        <w:pStyle w:val="Corpodetexto"/>
        <w:spacing w:before="160" w:line="256" w:lineRule="auto"/>
        <w:ind w:left="141" w:right="3"/>
        <w:rPr>
          <w:rFonts w:ascii="Times New Roman" w:hAnsi="Times New Roman" w:cs="Times New Roman"/>
        </w:rPr>
      </w:pPr>
      <w:r w:rsidRPr="00487868">
        <w:rPr>
          <w:rFonts w:ascii="Times New Roman" w:hAnsi="Times New Roman" w:cs="Times New Roman"/>
        </w:rPr>
        <w:t>Após a conclusão dos serviços, a obra será limpa, os entulhos totalmente removidos, em perfeitas condições para receber o Habite-se.</w:t>
      </w:r>
    </w:p>
    <w:p w14:paraId="73E9A83D" w14:textId="77777777" w:rsidR="00E64932" w:rsidRPr="00487868" w:rsidRDefault="00E64932">
      <w:pPr>
        <w:pStyle w:val="Corpodetexto"/>
        <w:spacing w:before="160" w:line="256" w:lineRule="auto"/>
        <w:ind w:left="141" w:right="3"/>
        <w:rPr>
          <w:rFonts w:ascii="Times New Roman" w:hAnsi="Times New Roman" w:cs="Times New Roman"/>
        </w:rPr>
      </w:pPr>
    </w:p>
    <w:p w14:paraId="14ECB520" w14:textId="6E817549" w:rsidR="00E64932" w:rsidRPr="00487868" w:rsidRDefault="00487868" w:rsidP="00487868">
      <w:pPr>
        <w:pStyle w:val="Corpodetexto"/>
        <w:spacing w:before="160" w:line="256" w:lineRule="auto"/>
        <w:ind w:left="141" w:right="3"/>
        <w:jc w:val="right"/>
        <w:rPr>
          <w:rFonts w:ascii="Times New Roman" w:hAnsi="Times New Roman" w:cs="Times New Roman"/>
          <w:b/>
          <w:bCs/>
        </w:rPr>
      </w:pPr>
      <w:r w:rsidRPr="00487868">
        <w:rPr>
          <w:rFonts w:ascii="Times New Roman" w:hAnsi="Times New Roman" w:cs="Times New Roman"/>
          <w:b/>
          <w:bCs/>
        </w:rPr>
        <w:t>Monte do Carmo-T</w:t>
      </w:r>
      <w:r w:rsidR="00171C5C">
        <w:rPr>
          <w:rFonts w:ascii="Times New Roman" w:hAnsi="Times New Roman" w:cs="Times New Roman"/>
          <w:b/>
          <w:bCs/>
        </w:rPr>
        <w:t>O</w:t>
      </w:r>
      <w:r w:rsidRPr="00487868">
        <w:rPr>
          <w:rFonts w:ascii="Times New Roman" w:hAnsi="Times New Roman" w:cs="Times New Roman"/>
          <w:b/>
          <w:bCs/>
        </w:rPr>
        <w:t>, 03 de fevereiro de 2026.</w:t>
      </w:r>
    </w:p>
    <w:p w14:paraId="47786C4F" w14:textId="77777777" w:rsidR="00E64932" w:rsidRPr="00487868" w:rsidRDefault="00E64932">
      <w:pPr>
        <w:pStyle w:val="Corpodetexto"/>
        <w:spacing w:before="160" w:line="256" w:lineRule="auto"/>
        <w:ind w:left="141" w:right="3"/>
        <w:rPr>
          <w:rFonts w:ascii="Times New Roman" w:hAnsi="Times New Roman" w:cs="Times New Roman"/>
        </w:rPr>
      </w:pPr>
    </w:p>
    <w:p w14:paraId="38FD7F39" w14:textId="77777777" w:rsidR="00E64932" w:rsidRPr="00487868" w:rsidRDefault="00E64932">
      <w:pPr>
        <w:pStyle w:val="Corpodetexto"/>
        <w:spacing w:before="160" w:line="256" w:lineRule="auto"/>
        <w:ind w:left="141" w:right="3"/>
        <w:rPr>
          <w:rFonts w:ascii="Times New Roman" w:hAnsi="Times New Roman" w:cs="Times New Roman"/>
        </w:rPr>
      </w:pPr>
    </w:p>
    <w:p w14:paraId="46FAC6FA" w14:textId="77777777" w:rsidR="00E64932" w:rsidRPr="00487868" w:rsidRDefault="00E64932">
      <w:pPr>
        <w:pStyle w:val="Corpodetexto"/>
        <w:spacing w:before="160" w:line="256" w:lineRule="auto"/>
        <w:ind w:left="141" w:right="3"/>
        <w:rPr>
          <w:rFonts w:ascii="Times New Roman" w:hAnsi="Times New Roman" w:cs="Times New Roman"/>
        </w:rPr>
      </w:pPr>
    </w:p>
    <w:p w14:paraId="0EC51B09" w14:textId="77777777" w:rsidR="00E64932" w:rsidRPr="00487868" w:rsidRDefault="00E64932">
      <w:pPr>
        <w:pStyle w:val="Corpodetexto"/>
        <w:spacing w:before="160" w:line="256" w:lineRule="auto"/>
        <w:ind w:left="141" w:right="3"/>
        <w:rPr>
          <w:rFonts w:ascii="Times New Roman" w:hAnsi="Times New Roman" w:cs="Times New Roman"/>
        </w:rPr>
      </w:pPr>
    </w:p>
    <w:p w14:paraId="45D4560B" w14:textId="77777777" w:rsidR="00E64932" w:rsidRPr="00487868" w:rsidRDefault="00E64932">
      <w:pPr>
        <w:pStyle w:val="Corpodetexto"/>
        <w:spacing w:before="160" w:line="256" w:lineRule="auto"/>
        <w:ind w:left="141" w:right="3"/>
        <w:rPr>
          <w:rFonts w:ascii="Times New Roman" w:hAnsi="Times New Roman" w:cs="Times New Roman"/>
        </w:rPr>
      </w:pPr>
    </w:p>
    <w:p w14:paraId="58F07BDC" w14:textId="77777777" w:rsidR="00E64932" w:rsidRPr="00487868" w:rsidRDefault="00E64932">
      <w:pPr>
        <w:pStyle w:val="Corpodetexto"/>
        <w:spacing w:before="160" w:line="256" w:lineRule="auto"/>
        <w:ind w:left="141" w:right="3"/>
        <w:rPr>
          <w:rFonts w:ascii="Times New Roman" w:hAnsi="Times New Roman" w:cs="Times New Roman"/>
        </w:rPr>
      </w:pPr>
    </w:p>
    <w:p w14:paraId="29746B75" w14:textId="7DD3333C" w:rsidR="00E64932" w:rsidRPr="00487868" w:rsidRDefault="00E64932" w:rsidP="00E64932">
      <w:pPr>
        <w:pStyle w:val="Corpodetexto"/>
        <w:spacing w:before="160" w:line="256" w:lineRule="auto"/>
        <w:ind w:left="141" w:right="3"/>
        <w:jc w:val="center"/>
        <w:rPr>
          <w:rFonts w:ascii="Times New Roman" w:hAnsi="Times New Roman" w:cs="Times New Roman"/>
          <w:b/>
          <w:bCs/>
        </w:rPr>
      </w:pPr>
      <w:r w:rsidRPr="00487868">
        <w:rPr>
          <w:rFonts w:ascii="Times New Roman" w:hAnsi="Times New Roman" w:cs="Times New Roman"/>
          <w:b/>
          <w:bCs/>
        </w:rPr>
        <w:t>Engenheira Civil Denise Cristina O.Lima</w:t>
      </w:r>
    </w:p>
    <w:p w14:paraId="7ABF3CBD" w14:textId="479C3DF7" w:rsidR="00E64932" w:rsidRPr="00487868" w:rsidRDefault="00E64932" w:rsidP="00E64932">
      <w:pPr>
        <w:pStyle w:val="Corpodetexto"/>
        <w:spacing w:before="160" w:line="256" w:lineRule="auto"/>
        <w:ind w:left="141" w:right="3"/>
        <w:jc w:val="center"/>
        <w:rPr>
          <w:rFonts w:ascii="Times New Roman" w:hAnsi="Times New Roman" w:cs="Times New Roman"/>
          <w:b/>
          <w:bCs/>
        </w:rPr>
      </w:pPr>
      <w:r w:rsidRPr="00487868">
        <w:rPr>
          <w:rFonts w:ascii="Times New Roman" w:hAnsi="Times New Roman" w:cs="Times New Roman"/>
          <w:b/>
          <w:bCs/>
        </w:rPr>
        <w:t>CREA-TO 303044/D</w:t>
      </w:r>
    </w:p>
    <w:sectPr w:rsidR="00E64932" w:rsidRPr="00487868">
      <w:headerReference w:type="default" r:id="rId6"/>
      <w:footerReference w:type="default" r:id="rId7"/>
      <w:pgSz w:w="11910" w:h="16840"/>
      <w:pgMar w:top="1320" w:right="1700" w:bottom="1240" w:left="1559" w:header="707" w:footer="10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8BC79" w14:textId="77777777" w:rsidR="00B210EB" w:rsidRDefault="00B210EB">
      <w:r>
        <w:separator/>
      </w:r>
    </w:p>
  </w:endnote>
  <w:endnote w:type="continuationSeparator" w:id="0">
    <w:p w14:paraId="61FC6AE6" w14:textId="77777777" w:rsidR="00B210EB" w:rsidRDefault="00B21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97C7" w14:textId="6DCF9D8E" w:rsidR="00DE2DE9" w:rsidRDefault="00000000">
    <w:pPr>
      <w:pStyle w:val="Corpodetexto"/>
      <w:spacing w:line="14" w:lineRule="auto"/>
      <w:ind w:left="0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487554048" behindDoc="1" locked="0" layoutInCell="1" allowOverlap="1" wp14:anchorId="35239C01" wp14:editId="3224AB3B">
              <wp:simplePos x="0" y="0"/>
              <wp:positionH relativeFrom="page">
                <wp:posOffset>6367271</wp:posOffset>
              </wp:positionH>
              <wp:positionV relativeFrom="page">
                <wp:posOffset>9888141</wp:posOffset>
              </wp:positionV>
              <wp:extent cx="163830" cy="1968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3830" cy="196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09AFA5" w14:textId="77777777" w:rsidR="00DE2DE9" w:rsidRDefault="00000000">
                          <w:pPr>
                            <w:spacing w:before="20"/>
                            <w:ind w:left="6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rebuchet MS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Trebuchet MS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239C0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01.35pt;margin-top:778.6pt;width:12.9pt;height:15.5pt;z-index:-15762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" filled="f" stroked="f">
              <v:textbox inset="0,0,0,0">
                <w:txbxContent>
                  <w:p w14:paraId="4409AFA5" w14:textId="77777777" w:rsidR="00DE2DE9" w:rsidRDefault="00000000">
                    <w:pPr>
                      <w:spacing w:before="20"/>
                      <w:ind w:left="6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spacing w:val="-10"/>
                      </w:rPr>
                      <w:fldChar w:fldCharType="begin"/>
                    </w:r>
                    <w:r>
                      <w:rPr>
                        <w:rFonts w:ascii="Trebuchet MS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Trebuchet MS"/>
                        <w:spacing w:val="-10"/>
                      </w:rPr>
                      <w:fldChar w:fldCharType="separate"/>
                    </w:r>
                    <w:r>
                      <w:rPr>
                        <w:rFonts w:ascii="Trebuchet MS"/>
                        <w:spacing w:val="-10"/>
                      </w:rPr>
                      <w:t>1</w:t>
                    </w:r>
                    <w:r>
                      <w:rPr>
                        <w:rFonts w:ascii="Trebuchet MS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38D7E" w14:textId="77777777" w:rsidR="00B210EB" w:rsidRDefault="00B210EB">
      <w:r>
        <w:separator/>
      </w:r>
    </w:p>
  </w:footnote>
  <w:footnote w:type="continuationSeparator" w:id="0">
    <w:p w14:paraId="5756C5C2" w14:textId="77777777" w:rsidR="00B210EB" w:rsidRDefault="00B21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876F3" w14:textId="618AE70E" w:rsidR="00DE2DE9" w:rsidRPr="00487868" w:rsidRDefault="00487868" w:rsidP="00487868">
    <w:pPr>
      <w:pStyle w:val="Cabealho"/>
      <w:jc w:val="center"/>
    </w:pPr>
    <w:r>
      <w:rPr>
        <w:noProof/>
      </w:rPr>
      <w:drawing>
        <wp:inline distT="0" distB="0" distL="0" distR="0" wp14:anchorId="28CEE1D3" wp14:editId="547C8A90">
          <wp:extent cx="2648102" cy="737535"/>
          <wp:effectExtent l="0" t="0" r="0" b="5715"/>
          <wp:docPr id="2064145660" name="Imagem 5" descr="Linha do tem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145660" name="Imagem 5" descr="Linha do tem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0196" cy="7409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DE9"/>
    <w:rsid w:val="00171C5C"/>
    <w:rsid w:val="00173250"/>
    <w:rsid w:val="00303796"/>
    <w:rsid w:val="003E2191"/>
    <w:rsid w:val="00487868"/>
    <w:rsid w:val="006E2DE9"/>
    <w:rsid w:val="00753901"/>
    <w:rsid w:val="007B2AF4"/>
    <w:rsid w:val="00853F69"/>
    <w:rsid w:val="00A5540A"/>
    <w:rsid w:val="00B210EB"/>
    <w:rsid w:val="00B409B0"/>
    <w:rsid w:val="00B42E58"/>
    <w:rsid w:val="00BB145B"/>
    <w:rsid w:val="00C25D12"/>
    <w:rsid w:val="00CF51CD"/>
    <w:rsid w:val="00DE2DE9"/>
    <w:rsid w:val="00E02B0B"/>
    <w:rsid w:val="00E61157"/>
    <w:rsid w:val="00E64932"/>
    <w:rsid w:val="00E971BA"/>
    <w:rsid w:val="00FC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51B8D"/>
  <w15:docId w15:val="{BE89B688-C368-46E9-AB12-1A93F9C4F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42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6E2DE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E2DE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6E2DE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E2DE9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1023</Words>
  <Characters>5527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Economica Federal</Company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 Gomes Carneiro</dc:creator>
  <dc:description/>
  <cp:lastModifiedBy>Denise Lima</cp:lastModifiedBy>
  <cp:revision>6</cp:revision>
  <cp:lastPrinted>2026-02-03T13:46:00Z</cp:lastPrinted>
  <dcterms:created xsi:type="dcterms:W3CDTF">2025-11-16T22:24:00Z</dcterms:created>
  <dcterms:modified xsi:type="dcterms:W3CDTF">2026-02-03T13:46:00Z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0x0101001A529B0B6EED2941840CB6247FA7179A</vt:lpwstr>
  </property>
  <property fmtid="{D5CDD505-2E9C-101B-9397-08002B2CF9AE}" pid="3" name="Created">
    <vt:filetime>2025-06-27T00:00:00Z</vt:filetime>
  </property>
  <property fmtid="{D5CDD505-2E9C-101B-9397-08002B2CF9AE}" pid="4" name="Creator">
    <vt:lpwstr>Acrobat PDFMaker 24 para Word</vt:lpwstr>
  </property>
  <property fmtid="{D5CDD505-2E9C-101B-9397-08002B2CF9AE}" pid="5" name="LastSaved">
    <vt:filetime>2025-08-18T00:00:00Z</vt:filetime>
  </property>
  <property fmtid="{D5CDD505-2E9C-101B-9397-08002B2CF9AE}" pid="6" name="MSIP_Label_fde7aacd-7cc4-4c31-9e6f-7ef306428f09_ActionId">
    <vt:lpwstr>0006fb8e-fc13-4b00-8a24-22250fe484f9</vt:lpwstr>
  </property>
  <property fmtid="{D5CDD505-2E9C-101B-9397-08002B2CF9AE}" pid="7" name="MSIP_Label_fde7aacd-7cc4-4c31-9e6f-7ef306428f09_ContentBits">
    <vt:lpwstr>1</vt:lpwstr>
  </property>
  <property fmtid="{D5CDD505-2E9C-101B-9397-08002B2CF9AE}" pid="8" name="MSIP_Label_fde7aacd-7cc4-4c31-9e6f-7ef306428f09_Enabled">
    <vt:lpwstr>true</vt:lpwstr>
  </property>
  <property fmtid="{D5CDD505-2E9C-101B-9397-08002B2CF9AE}" pid="9" name="MSIP_Label_fde7aacd-7cc4-4c31-9e6f-7ef306428f09_Method">
    <vt:lpwstr>Privileged</vt:lpwstr>
  </property>
  <property fmtid="{D5CDD505-2E9C-101B-9397-08002B2CF9AE}" pid="10" name="MSIP_Label_fde7aacd-7cc4-4c31-9e6f-7ef306428f09_Name">
    <vt:lpwstr>_PUBLICO</vt:lpwstr>
  </property>
  <property fmtid="{D5CDD505-2E9C-101B-9397-08002B2CF9AE}" pid="11" name="MSIP_Label_fde7aacd-7cc4-4c31-9e6f-7ef306428f09_SetDate">
    <vt:lpwstr>2025-04-11T19:52:37Z</vt:lpwstr>
  </property>
  <property fmtid="{D5CDD505-2E9C-101B-9397-08002B2CF9AE}" pid="12" name="MSIP_Label_fde7aacd-7cc4-4c31-9e6f-7ef306428f09_SiteId">
    <vt:lpwstr>ab9bba98-684a-43fb-add8-9c2bebede229</vt:lpwstr>
  </property>
  <property fmtid="{D5CDD505-2E9C-101B-9397-08002B2CF9AE}" pid="13" name="MSIP_Label_fde7aacd-7cc4-4c31-9e6f-7ef306428f09_Tag">
    <vt:lpwstr>10, 0, 1, 1</vt:lpwstr>
  </property>
  <property fmtid="{D5CDD505-2E9C-101B-9397-08002B2CF9AE}" pid="14" name="MediaServiceImageTags">
    <vt:lpwstr/>
  </property>
  <property fmtid="{D5CDD505-2E9C-101B-9397-08002B2CF9AE}" pid="15" name="Producer">
    <vt:lpwstr>Adobe PDF Library 24.3.144</vt:lpwstr>
  </property>
  <property fmtid="{D5CDD505-2E9C-101B-9397-08002B2CF9AE}" pid="16" name="SourceModified">
    <vt:lpwstr/>
  </property>
</Properties>
</file>